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5202CA" w:rsidRDefault="005202CA" w:rsidP="00056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2CA" w:rsidRDefault="005202CA" w:rsidP="00056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2CA" w:rsidRPr="00EE4F16" w:rsidRDefault="005202CA" w:rsidP="005202CA">
      <w:pPr>
        <w:pStyle w:val="Nagwek7"/>
        <w:tabs>
          <w:tab w:val="left" w:pos="284"/>
        </w:tabs>
        <w:spacing w:before="0"/>
        <w:rPr>
          <w:rFonts w:ascii="Tahoma" w:hAnsi="Tahoma" w:cs="Tahoma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16">
        <w:rPr>
          <w:rFonts w:ascii="Tahoma" w:hAnsi="Tahoma" w:cs="Tahoma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DOZ/AKM/2540/Z.P.31/</w:t>
      </w:r>
      <w:r w:rsidR="00EE4F16" w:rsidRPr="00EE4F16">
        <w:rPr>
          <w:rFonts w:ascii="Tahoma" w:hAnsi="Tahoma" w:cs="Tahoma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EE4F16">
        <w:rPr>
          <w:rFonts w:ascii="Tahoma" w:hAnsi="Tahoma" w:cs="Tahoma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/2020                                                    </w:t>
      </w:r>
      <w:r w:rsidR="00EE4F16">
        <w:rPr>
          <w:rFonts w:ascii="Tahoma" w:hAnsi="Tahoma" w:cs="Tahoma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EE4F16">
        <w:rPr>
          <w:rFonts w:ascii="Tahoma" w:hAnsi="Tahoma" w:cs="Tahoma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Wałbrzych, </w:t>
      </w:r>
      <w:r w:rsidR="00EE4F16" w:rsidRPr="00EE4F16">
        <w:rPr>
          <w:rFonts w:ascii="Tahoma" w:hAnsi="Tahoma" w:cs="Tahoma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grudnia</w:t>
      </w:r>
      <w:r w:rsidRPr="00EE4F16">
        <w:rPr>
          <w:rFonts w:ascii="Tahoma" w:hAnsi="Tahoma" w:cs="Tahoma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 r.</w:t>
      </w:r>
    </w:p>
    <w:p w:rsidR="005202CA" w:rsidRPr="00EE4F16" w:rsidRDefault="005202CA" w:rsidP="005202CA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4F16" w:rsidRDefault="00EE4F16" w:rsidP="00716EB1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EE4F16" w:rsidRDefault="00EE4F16" w:rsidP="00716EB1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716EB1" w:rsidRPr="00716EB1" w:rsidRDefault="00716EB1" w:rsidP="00716EB1">
      <w:pPr>
        <w:jc w:val="center"/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Dolnośląski Wojewódzki Urząd Pracy w Wałbrzychu: Przedmiotem zamówienia jest zaprojektowanie, wyprodukowanie z naniesieniem grafiki i dostawa do filii Dolnośląskiego Wojewódzkiego Urzędu Pracy </w:t>
      </w:r>
      <w:r w:rsidR="00EE4F16">
        <w:rPr>
          <w:rFonts w:ascii="Tahoma" w:eastAsia="Times New Roman" w:hAnsi="Tahoma" w:cs="Tahoma"/>
          <w:sz w:val="20"/>
          <w:szCs w:val="20"/>
        </w:rPr>
        <w:br/>
      </w:r>
      <w:r w:rsidRPr="00716EB1">
        <w:rPr>
          <w:rFonts w:ascii="Tahoma" w:eastAsia="Times New Roman" w:hAnsi="Tahoma" w:cs="Tahoma"/>
          <w:sz w:val="20"/>
          <w:szCs w:val="20"/>
        </w:rPr>
        <w:t>we Wrocławiu.</w:t>
      </w:r>
      <w:r w:rsidRPr="00716EB1">
        <w:rPr>
          <w:rFonts w:ascii="Tahoma" w:eastAsia="Times New Roman" w:hAnsi="Tahoma" w:cs="Tahoma"/>
          <w:sz w:val="20"/>
          <w:szCs w:val="20"/>
        </w:rPr>
        <w:br/>
      </w:r>
      <w:r w:rsidRPr="00716EB1">
        <w:rPr>
          <w:rFonts w:ascii="Tahoma" w:eastAsia="Times New Roman" w:hAnsi="Tahoma" w:cs="Tahoma"/>
          <w:sz w:val="20"/>
          <w:szCs w:val="20"/>
        </w:rPr>
        <w:br/>
        <w:t xml:space="preserve">OGŁOSZENIE O UDZIELENIU ZAMÓWIENIA - Usługi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Zamieszczanie ogłoszenia: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obowiązkowe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Ogłoszenie dotyczy: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zamówienia publicznego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 xml:space="preserve">Zamówienie dotyczy projektu lub programu współfinansowanego ze środków Unii Europejskiej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Zamówienie było przedmiotem ogłoszenia w Biuletynie Zamówień Publicznych: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tak </w:t>
      </w:r>
      <w:r w:rsidRPr="00716EB1">
        <w:rPr>
          <w:rFonts w:ascii="Tahoma" w:eastAsia="Times New Roman" w:hAnsi="Tahoma" w:cs="Tahoma"/>
          <w:sz w:val="20"/>
          <w:szCs w:val="20"/>
        </w:rPr>
        <w:br/>
        <w:t xml:space="preserve">Numer ogłoszenia: 607080-N-2020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Ogłoszenie o zmianie ogłoszenia zostało zamieszczone w Biuletynie Zamówień Publicznych: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  <w:u w:val="single"/>
        </w:rPr>
        <w:t>SEKCJA I: ZAMAWIAJĄCY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 xml:space="preserve">I. 1) NAZWA I ADRES: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Dolnośląski Wojewódzki Urząd Pracy w Wałbrzychu, Krajowy numer identyfikacyjny 89112930100000, ul. ul. Ogrodowa  5b, 58-306  Wałbrzych, woj. dolnośląskie, państwo Polska, tel. 74 88-66-500, e-mail ewa.zajdel@dwup.pl, faks 74 88-66-509. </w:t>
      </w:r>
      <w:r w:rsidRPr="00716EB1">
        <w:rPr>
          <w:rFonts w:ascii="Tahoma" w:eastAsia="Times New Roman" w:hAnsi="Tahoma" w:cs="Tahoma"/>
          <w:sz w:val="20"/>
          <w:szCs w:val="20"/>
        </w:rPr>
        <w:br/>
        <w:t>Adres strony internetowej (</w:t>
      </w:r>
      <w:proofErr w:type="spellStart"/>
      <w:r w:rsidRPr="00716EB1">
        <w:rPr>
          <w:rFonts w:ascii="Tahoma" w:eastAsia="Times New Roman" w:hAnsi="Tahoma" w:cs="Tahoma"/>
          <w:sz w:val="20"/>
          <w:szCs w:val="20"/>
        </w:rPr>
        <w:t>url</w:t>
      </w:r>
      <w:proofErr w:type="spellEnd"/>
      <w:r w:rsidRPr="00716EB1">
        <w:rPr>
          <w:rFonts w:ascii="Tahoma" w:eastAsia="Times New Roman" w:hAnsi="Tahoma" w:cs="Tahoma"/>
          <w:sz w:val="20"/>
          <w:szCs w:val="20"/>
        </w:rPr>
        <w:t xml:space="preserve">): www.dwup.pl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I.2) RODZAJ ZAMAWIAJĄCEGO: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>Administracja samorządowa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  <w:u w:val="single"/>
        </w:rPr>
        <w:t xml:space="preserve">SEKCJA II: PRZEDMIOT ZAMÓWIENIA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 xml:space="preserve">II.1) Nazwa nadana zamówieniu przez zamawiającego: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Przedmiotem zamówienia jest zaprojektowanie, wyprodukowanie z naniesieniem grafiki i dostawa do filii Dolnośląskiego Wojewódzkiego Urzędu Pracy we Wrocławiu.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Numer referencyjny</w:t>
      </w:r>
      <w:r w:rsidRPr="00716EB1">
        <w:rPr>
          <w:rFonts w:ascii="Tahoma" w:eastAsia="Times New Roman" w:hAnsi="Tahoma" w:cs="Tahoma"/>
          <w:i/>
          <w:iCs/>
          <w:sz w:val="20"/>
          <w:szCs w:val="20"/>
        </w:rPr>
        <w:t>(jeżeli dotyczy):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31/2020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II.2) Rodzaj zamówienia: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Usługi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 xml:space="preserve">II.3) Krótki opis przedmiotu zamówienia </w:t>
      </w:r>
      <w:r w:rsidRPr="00716EB1">
        <w:rPr>
          <w:rFonts w:ascii="Tahoma" w:eastAsia="Times New Roman" w:hAnsi="Tahoma" w:cs="Tahoma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  <w:r w:rsidRPr="00716EB1">
        <w:rPr>
          <w:rFonts w:ascii="Tahoma" w:eastAsia="Times New Roman" w:hAnsi="Tahoma" w:cs="Tahoma"/>
          <w:b/>
          <w:bCs/>
          <w:sz w:val="20"/>
          <w:szCs w:val="20"/>
        </w:rPr>
        <w:t>a w przypadku partnerstwa innowacyjnego - określenie zapotrzebowania na innowacyjny produkt, usługę lub roboty budowlane: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1.Przedmiotem zamówienia jest zaprojektowanie, wyprodukowanie z naniesieniem grafiki i dostawa do filii Dolnośląskiego Wojewódzkiego Urzędu Pracy we Wrocławiu następujących materiałów promocyjnych: 1) Torba bawełniana - 500 szt. 2) Żel do mycia rąk – 500 szt. 3) Bezprzewodowe słuchawki douszne – 250 szt. 4) Zestaw piśmienniczy – 250 szt. 5) Automatyczna parasolka– 250 szt. 6) Długopis- 500 sztuk 7) Silikonowy uchwyt na telefon- 250 sztuk 8) Lampka </w:t>
      </w:r>
      <w:proofErr w:type="spellStart"/>
      <w:r w:rsidRPr="00716EB1">
        <w:rPr>
          <w:rFonts w:ascii="Tahoma" w:eastAsia="Times New Roman" w:hAnsi="Tahoma" w:cs="Tahoma"/>
          <w:sz w:val="20"/>
          <w:szCs w:val="20"/>
        </w:rPr>
        <w:t>led</w:t>
      </w:r>
      <w:proofErr w:type="spellEnd"/>
      <w:r w:rsidRPr="00716EB1">
        <w:rPr>
          <w:rFonts w:ascii="Tahoma" w:eastAsia="Times New Roman" w:hAnsi="Tahoma" w:cs="Tahoma"/>
          <w:sz w:val="20"/>
          <w:szCs w:val="20"/>
        </w:rPr>
        <w:t xml:space="preserve"> i rozdzielacz </w:t>
      </w:r>
      <w:proofErr w:type="spellStart"/>
      <w:r w:rsidRPr="00716EB1">
        <w:rPr>
          <w:rFonts w:ascii="Tahoma" w:eastAsia="Times New Roman" w:hAnsi="Tahoma" w:cs="Tahoma"/>
          <w:sz w:val="20"/>
          <w:szCs w:val="20"/>
        </w:rPr>
        <w:t>usb</w:t>
      </w:r>
      <w:proofErr w:type="spellEnd"/>
      <w:r w:rsidRPr="00716EB1">
        <w:rPr>
          <w:rFonts w:ascii="Tahoma" w:eastAsia="Times New Roman" w:hAnsi="Tahoma" w:cs="Tahoma"/>
          <w:sz w:val="20"/>
          <w:szCs w:val="20"/>
        </w:rPr>
        <w:t xml:space="preserve">- 250 sztuk 9) Teleskopowy stojak ze składaną </w:t>
      </w:r>
      <w:r w:rsidRPr="00716EB1">
        <w:rPr>
          <w:rFonts w:ascii="Tahoma" w:eastAsia="Times New Roman" w:hAnsi="Tahoma" w:cs="Tahoma"/>
          <w:sz w:val="20"/>
          <w:szCs w:val="20"/>
        </w:rPr>
        <w:lastRenderedPageBreak/>
        <w:t xml:space="preserve">podstawką na telefon- 250 sztuk 10) Pamięć USB typu C – 250 sztuk 11) Głośnik Bluetooth - 250 sztuk 2.Przedmiot zamówienia będzie wykorzystany na potrzeby działań </w:t>
      </w:r>
      <w:proofErr w:type="spellStart"/>
      <w:r w:rsidRPr="00716EB1">
        <w:rPr>
          <w:rFonts w:ascii="Tahoma" w:eastAsia="Times New Roman" w:hAnsi="Tahoma" w:cs="Tahoma"/>
          <w:sz w:val="20"/>
          <w:szCs w:val="20"/>
        </w:rPr>
        <w:t>informacyjno</w:t>
      </w:r>
      <w:proofErr w:type="spellEnd"/>
      <w:r w:rsidRPr="00716EB1">
        <w:rPr>
          <w:rFonts w:ascii="Tahoma" w:eastAsia="Times New Roman" w:hAnsi="Tahoma" w:cs="Tahoma"/>
          <w:sz w:val="20"/>
          <w:szCs w:val="20"/>
        </w:rPr>
        <w:t xml:space="preserve"> – promocyjnych, prowadzonych przez DWUP w ramach Krajowego Funduszu Szkoleniowego. 3.Celem zamówienia jest zachęcenie pracodawców i ich pracowników z Dolnego Śląska do korzystania ze środków Krajowego Funduszu Szkoleniowego na kształcenie ustawiczne. 4.Przedmiot zamówienia jest finansowany ze środków Funduszu Pracy w ramach Krajowego Funduszu Szkoleniowego. 5.Termin realizacji zamówienia: najpóźniej do dnia 21 grudnia 2020r. 6.Oznaczenie według wspólnego słownika zamówień; CPV 39294100-0 – artykuły informacyjne i promocyjne. 7.Szczegółowy opis przedmiotu zamówienia zawiera załącznik nr 2 do SIWZ.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II.4) Informacja o częściach zamówienia: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  <w:r w:rsidRPr="00716EB1">
        <w:rPr>
          <w:rFonts w:ascii="Tahoma" w:eastAsia="Times New Roman" w:hAnsi="Tahoma" w:cs="Tahoma"/>
          <w:sz w:val="20"/>
          <w:szCs w:val="20"/>
        </w:rPr>
        <w:br/>
      </w:r>
      <w:r w:rsidRPr="00716EB1">
        <w:rPr>
          <w:rFonts w:ascii="Tahoma" w:eastAsia="Times New Roman" w:hAnsi="Tahoma" w:cs="Tahoma"/>
          <w:b/>
          <w:bCs/>
          <w:sz w:val="20"/>
          <w:szCs w:val="20"/>
        </w:rPr>
        <w:t>Zamówienie było podzielone na części: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II.5) Główny Kod CPV: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39294100-0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  <w:u w:val="single"/>
        </w:rPr>
        <w:t xml:space="preserve">SEKCJA III: PROCEDURA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 xml:space="preserve">III.1) TRYB UDZIELENIA ZAMÓWIENIA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>Przetarg nieograniczony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 xml:space="preserve">III.2) Ogłoszenie dotyczy zakończenia dynamicznego systemu zakupów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>nie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 xml:space="preserve">III.3) Informacje dodatkowe: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  <w:gridCol w:w="45"/>
      </w:tblGrid>
      <w:tr w:rsidR="00716EB1" w:rsidRPr="00716EB1" w:rsidTr="00716E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16EB1" w:rsidRPr="00716EB1" w:rsidTr="00716E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16EB1" w:rsidRPr="00716EB1" w:rsidTr="00716E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IV.1) DATA UDZIELENIA ZAMÓWIENIA: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07/12/2020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IV.2) Całkowita wartość zamówienia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Wartość bez VAT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 97310.16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Waluta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 PLN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IV.3) INFORMACJE O OFERTACH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Liczba otrzymanych ofert:  5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 tym: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liczba otrzymanych ofert od małych i średnich przedsiębiorstw:  5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liczba otrzymanych ofert od wykonawców z innych państw członkowskich Unii Europejskiej:  0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liczba otrzymanych ofert od wykonawców z państw niebędących członkami Unii Europejskiej:  0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liczba ofert otrzymanych drogą elektroniczną:  0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IV.4) LICZBA ODRZUCONYCH OFERT: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IV.5) NAZWA I ADRES WYKONAWCY, KTÓREMU UDZIELONO ZAMÓWIENIA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Zamówienie zostało udzielone wykonawcom wspólnie ubiegającym się o udzielenie: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>nie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Nazwa wykonawcy: Agencja Reklamy Eureka Plus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Email wykonawcy: mariola@eurekaplus.pl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Adres pocztowy: ul.3Maja 11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Kod pocztowy: 35-030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Miejscowość: Rzeszów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Kraj/woj.: </w:t>
            </w:r>
            <w:r w:rsidR="006A40E8">
              <w:rPr>
                <w:rFonts w:ascii="Tahoma" w:eastAsia="Times New Roman" w:hAnsi="Tahoma" w:cs="Tahoma"/>
                <w:sz w:val="20"/>
                <w:szCs w:val="20"/>
              </w:rPr>
              <w:t>po</w:t>
            </w:r>
            <w:r w:rsidR="00EA18B0">
              <w:rPr>
                <w:rFonts w:ascii="Tahoma" w:eastAsia="Times New Roman" w:hAnsi="Tahoma" w:cs="Tahoma"/>
                <w:sz w:val="20"/>
                <w:szCs w:val="20"/>
              </w:rPr>
              <w:t>dkarpackie</w:t>
            </w:r>
            <w:bookmarkStart w:id="0" w:name="_GoBack"/>
            <w:bookmarkEnd w:id="0"/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Wykonawca jest małym/średnim przedsiębiorcą: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>tak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Wykonawca pochodzi z innego państwa członkowskiego Unii Europejskiej: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>nie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Wykonawca pochodzi z innego państwa nie będącego członkiem Unii Europejskiej: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>nie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IV.6) INFORMACJA O CENIE WYBRANEJ OFERTY/ WARTOŚCI ZAWARTEJ UMOWY ORAZ O OFERTACH Z NAJNIŻSZĄ I NAJWYŻSZĄ CENĄ/KOSZTEM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Cena wybranej oferty/wartość umowy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82290.00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Oferta z najniższą ceną/kosztem 82290.00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Oferta z najwyższą ceną/kosztem 105370 </w:t>
            </w: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Waluta: PLN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IV.7) Informacje na temat podwykonawstwa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 xml:space="preserve">Wykonawca przewiduje powierzenie wykonania części zamówienia podwykonawcy/podwykonawcom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t>nie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716EB1" w:rsidRPr="00716EB1" w:rsidRDefault="00716EB1" w:rsidP="00716EB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16E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IV.8) Informacje dodatkowe: </w:t>
            </w:r>
          </w:p>
        </w:tc>
      </w:tr>
    </w:tbl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 xml:space="preserve">IV.9) UZASADNIENIE UDZIELENIA ZAMÓWIENIA W TRYBIE NEGOCJACJI BEZ OGŁOSZENIA, ZAMÓWIENIA Z WOLNEJ RĘKI ALBO ZAPYTANIA O CENĘ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>IV.9.1) Podstawa prawna</w:t>
      </w:r>
      <w:r w:rsidRPr="00716E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Postępowanie prowadzone jest w trybie   na podstawie art.  ustawy </w:t>
      </w:r>
      <w:proofErr w:type="spellStart"/>
      <w:r w:rsidRPr="00716EB1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716EB1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b/>
          <w:bCs/>
          <w:sz w:val="20"/>
          <w:szCs w:val="20"/>
        </w:rPr>
        <w:t xml:space="preserve">IV.9.2) Uzasadnienie wyboru trybu </w:t>
      </w:r>
    </w:p>
    <w:p w:rsidR="00716EB1" w:rsidRPr="00716EB1" w:rsidRDefault="00716EB1" w:rsidP="00716EB1">
      <w:pPr>
        <w:rPr>
          <w:rFonts w:ascii="Tahoma" w:eastAsia="Times New Roman" w:hAnsi="Tahoma" w:cs="Tahoma"/>
          <w:sz w:val="20"/>
          <w:szCs w:val="20"/>
        </w:rPr>
      </w:pPr>
      <w:r w:rsidRPr="00716EB1">
        <w:rPr>
          <w:rFonts w:ascii="Tahoma" w:eastAsia="Times New Roman" w:hAnsi="Tahoma" w:cs="Tahoma"/>
          <w:sz w:val="20"/>
          <w:szCs w:val="20"/>
        </w:rPr>
        <w:t xml:space="preserve">Należy podać uzasadnienie faktyczne i prawne wyboru trybu oraz wyjaśnić, dlaczego udzielenie zamówienia jest zgodne z przepisami. </w:t>
      </w:r>
    </w:p>
    <w:p w:rsidR="005202CA" w:rsidRPr="00EE4F16" w:rsidRDefault="005202CA" w:rsidP="005202CA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i w:val="0"/>
          <w:sz w:val="20"/>
          <w:szCs w:val="20"/>
        </w:rPr>
      </w:pPr>
    </w:p>
    <w:p w:rsidR="005202CA" w:rsidRPr="00EE4F16" w:rsidRDefault="005202CA" w:rsidP="005202CA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  <w:sz w:val="20"/>
          <w:szCs w:val="20"/>
        </w:rPr>
      </w:pPr>
    </w:p>
    <w:p w:rsidR="005202CA" w:rsidRPr="00EE4F16" w:rsidRDefault="005202CA" w:rsidP="005202CA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  <w:sz w:val="20"/>
          <w:szCs w:val="20"/>
        </w:rPr>
      </w:pPr>
    </w:p>
    <w:sectPr w:rsidR="005202CA" w:rsidRPr="00EE4F16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9F" w:rsidRDefault="0028599F" w:rsidP="00FE69F7">
      <w:r>
        <w:separator/>
      </w:r>
    </w:p>
  </w:endnote>
  <w:endnote w:type="continuationSeparator" w:id="0">
    <w:p w:rsidR="0028599F" w:rsidRDefault="0028599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19" w:rsidRDefault="00AA42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AA4219" w:rsidRDefault="00AA4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19" w:rsidRDefault="00AA4219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219" w:rsidRPr="00696124" w:rsidRDefault="00AA4219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AA4219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AA4219" w:rsidRDefault="00AA421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A4219" w:rsidRPr="00F2698E" w:rsidRDefault="00AA421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AA4219" w:rsidRPr="00A21C81" w:rsidRDefault="00AA421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AA4219" w:rsidRPr="00A21C81" w:rsidRDefault="00AA421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AA4219" w:rsidRPr="00A60C68" w:rsidRDefault="00AA4219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AA4219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AA4219" w:rsidRPr="00CE59E6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AA4219" w:rsidRPr="001C683E" w:rsidRDefault="00AA4219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AA4219" w:rsidRPr="001C683E" w:rsidRDefault="00AA4219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AA4219" w:rsidRPr="004A1266" w:rsidRDefault="00AA4219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A4219" w:rsidRPr="004A1266" w:rsidRDefault="00AA4219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A4219" w:rsidRPr="004A1266" w:rsidRDefault="00AA4219" w:rsidP="00D76A29">
          <w:pPr>
            <w:jc w:val="right"/>
            <w:rPr>
              <w:lang w:val="en-US"/>
            </w:rPr>
          </w:pPr>
        </w:p>
      </w:tc>
    </w:tr>
  </w:tbl>
  <w:p w:rsidR="00AA4219" w:rsidRPr="00A60C68" w:rsidRDefault="00AA421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AA4219" w:rsidRPr="00DC6505" w:rsidRDefault="00AA421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9F" w:rsidRDefault="0028599F" w:rsidP="00FE69F7">
      <w:r>
        <w:separator/>
      </w:r>
    </w:p>
  </w:footnote>
  <w:footnote w:type="continuationSeparator" w:id="0">
    <w:p w:rsidR="0028599F" w:rsidRDefault="0028599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19" w:rsidRDefault="00AA4219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11D2A6" wp14:editId="34CB166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219" w:rsidRDefault="00AA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92"/>
    <w:multiLevelType w:val="multilevel"/>
    <w:tmpl w:val="F69ED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40B9"/>
    <w:multiLevelType w:val="hybridMultilevel"/>
    <w:tmpl w:val="9DD818CE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E95FED"/>
    <w:multiLevelType w:val="multilevel"/>
    <w:tmpl w:val="A19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B4370"/>
    <w:multiLevelType w:val="hybridMultilevel"/>
    <w:tmpl w:val="72EEB53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7" w15:restartNumberingAfterBreak="0">
    <w:nsid w:val="4C7B4D87"/>
    <w:multiLevelType w:val="multilevel"/>
    <w:tmpl w:val="F430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25A63"/>
    <w:multiLevelType w:val="hybridMultilevel"/>
    <w:tmpl w:val="3FDC5DB8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48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17FDA"/>
    <w:multiLevelType w:val="hybridMultilevel"/>
    <w:tmpl w:val="8FC02CEE"/>
    <w:lvl w:ilvl="0" w:tplc="DAA45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35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36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18"/>
  </w:num>
  <w:num w:numId="27">
    <w:abstractNumId w:val="24"/>
  </w:num>
  <w:num w:numId="28">
    <w:abstractNumId w:val="8"/>
  </w:num>
  <w:num w:numId="29">
    <w:abstractNumId w:val="13"/>
  </w:num>
  <w:num w:numId="30">
    <w:abstractNumId w:val="20"/>
  </w:num>
  <w:num w:numId="31">
    <w:abstractNumId w:val="9"/>
  </w:num>
  <w:num w:numId="32">
    <w:abstractNumId w:val="28"/>
  </w:num>
  <w:num w:numId="33">
    <w:abstractNumId w:val="27"/>
  </w:num>
  <w:num w:numId="34">
    <w:abstractNumId w:val="6"/>
  </w:num>
  <w:num w:numId="35">
    <w:abstractNumId w:val="36"/>
  </w:num>
  <w:num w:numId="36">
    <w:abstractNumId w:val="19"/>
  </w:num>
  <w:num w:numId="37">
    <w:abstractNumId w:val="10"/>
  </w:num>
  <w:num w:numId="38">
    <w:abstractNumId w:val="14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5B82"/>
    <w:rsid w:val="00025D6B"/>
    <w:rsid w:val="00026ED9"/>
    <w:rsid w:val="0002709B"/>
    <w:rsid w:val="00033DC6"/>
    <w:rsid w:val="00042301"/>
    <w:rsid w:val="00050F90"/>
    <w:rsid w:val="0005234E"/>
    <w:rsid w:val="00054D31"/>
    <w:rsid w:val="000565BE"/>
    <w:rsid w:val="00086D07"/>
    <w:rsid w:val="00095441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265CB"/>
    <w:rsid w:val="00127CED"/>
    <w:rsid w:val="00140214"/>
    <w:rsid w:val="00144631"/>
    <w:rsid w:val="00154F7F"/>
    <w:rsid w:val="00155114"/>
    <w:rsid w:val="00166F01"/>
    <w:rsid w:val="00190C86"/>
    <w:rsid w:val="001B02D9"/>
    <w:rsid w:val="001D4EE4"/>
    <w:rsid w:val="001D4F1E"/>
    <w:rsid w:val="001D6362"/>
    <w:rsid w:val="00203707"/>
    <w:rsid w:val="00236113"/>
    <w:rsid w:val="0023633D"/>
    <w:rsid w:val="00240FD9"/>
    <w:rsid w:val="0025699C"/>
    <w:rsid w:val="00256FD4"/>
    <w:rsid w:val="00273357"/>
    <w:rsid w:val="00282412"/>
    <w:rsid w:val="00282F02"/>
    <w:rsid w:val="0028599F"/>
    <w:rsid w:val="00286431"/>
    <w:rsid w:val="00286B65"/>
    <w:rsid w:val="00290EB1"/>
    <w:rsid w:val="00291147"/>
    <w:rsid w:val="00292156"/>
    <w:rsid w:val="002946C3"/>
    <w:rsid w:val="002A119A"/>
    <w:rsid w:val="002A4266"/>
    <w:rsid w:val="002C1EA9"/>
    <w:rsid w:val="002D08AA"/>
    <w:rsid w:val="002D5C07"/>
    <w:rsid w:val="002E07DA"/>
    <w:rsid w:val="002E1BF6"/>
    <w:rsid w:val="003045E6"/>
    <w:rsid w:val="00314393"/>
    <w:rsid w:val="00323FD4"/>
    <w:rsid w:val="00325908"/>
    <w:rsid w:val="00327ECA"/>
    <w:rsid w:val="00337E5D"/>
    <w:rsid w:val="00341FD7"/>
    <w:rsid w:val="00347342"/>
    <w:rsid w:val="003538DB"/>
    <w:rsid w:val="00376888"/>
    <w:rsid w:val="003774A9"/>
    <w:rsid w:val="00380C91"/>
    <w:rsid w:val="003900E9"/>
    <w:rsid w:val="00390F87"/>
    <w:rsid w:val="003A3CA4"/>
    <w:rsid w:val="003C2434"/>
    <w:rsid w:val="003F0F4D"/>
    <w:rsid w:val="00401187"/>
    <w:rsid w:val="004309C4"/>
    <w:rsid w:val="00442806"/>
    <w:rsid w:val="0047357B"/>
    <w:rsid w:val="00473DE8"/>
    <w:rsid w:val="00491BDE"/>
    <w:rsid w:val="004B2FC1"/>
    <w:rsid w:val="004B5A4A"/>
    <w:rsid w:val="004D0666"/>
    <w:rsid w:val="004E61C9"/>
    <w:rsid w:val="004F2F59"/>
    <w:rsid w:val="004F32D2"/>
    <w:rsid w:val="00514BCC"/>
    <w:rsid w:val="005202CA"/>
    <w:rsid w:val="00540B4F"/>
    <w:rsid w:val="00540CC2"/>
    <w:rsid w:val="00552583"/>
    <w:rsid w:val="005672D1"/>
    <w:rsid w:val="00567809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2661"/>
    <w:rsid w:val="00614A62"/>
    <w:rsid w:val="00622924"/>
    <w:rsid w:val="006245D2"/>
    <w:rsid w:val="006802EC"/>
    <w:rsid w:val="00696124"/>
    <w:rsid w:val="00696390"/>
    <w:rsid w:val="006A0D2B"/>
    <w:rsid w:val="006A40E8"/>
    <w:rsid w:val="006A551A"/>
    <w:rsid w:val="006A61E5"/>
    <w:rsid w:val="006C60F8"/>
    <w:rsid w:val="006D78D6"/>
    <w:rsid w:val="006E09F2"/>
    <w:rsid w:val="006F603F"/>
    <w:rsid w:val="0071379E"/>
    <w:rsid w:val="00716EB1"/>
    <w:rsid w:val="0072197F"/>
    <w:rsid w:val="00784E90"/>
    <w:rsid w:val="00785514"/>
    <w:rsid w:val="00794620"/>
    <w:rsid w:val="007963F1"/>
    <w:rsid w:val="00797F83"/>
    <w:rsid w:val="007A10F0"/>
    <w:rsid w:val="007B099F"/>
    <w:rsid w:val="007C50D7"/>
    <w:rsid w:val="007E7895"/>
    <w:rsid w:val="0080012E"/>
    <w:rsid w:val="0082163E"/>
    <w:rsid w:val="00860CC5"/>
    <w:rsid w:val="00867CC3"/>
    <w:rsid w:val="00872DAC"/>
    <w:rsid w:val="00880BEA"/>
    <w:rsid w:val="00884330"/>
    <w:rsid w:val="008855CA"/>
    <w:rsid w:val="0088692D"/>
    <w:rsid w:val="00890DE8"/>
    <w:rsid w:val="008F74FA"/>
    <w:rsid w:val="00905470"/>
    <w:rsid w:val="00906BAF"/>
    <w:rsid w:val="009176EB"/>
    <w:rsid w:val="00923192"/>
    <w:rsid w:val="00924745"/>
    <w:rsid w:val="00930B44"/>
    <w:rsid w:val="00930BAE"/>
    <w:rsid w:val="00933F30"/>
    <w:rsid w:val="009362C4"/>
    <w:rsid w:val="00944DA2"/>
    <w:rsid w:val="00950E04"/>
    <w:rsid w:val="00951FFD"/>
    <w:rsid w:val="0095205E"/>
    <w:rsid w:val="009537D2"/>
    <w:rsid w:val="0095391F"/>
    <w:rsid w:val="00954EC8"/>
    <w:rsid w:val="00961A6A"/>
    <w:rsid w:val="009A0E42"/>
    <w:rsid w:val="009A3EEC"/>
    <w:rsid w:val="009B3BA8"/>
    <w:rsid w:val="009B77C5"/>
    <w:rsid w:val="009D085F"/>
    <w:rsid w:val="009F2E4C"/>
    <w:rsid w:val="00A10E5F"/>
    <w:rsid w:val="00A20D73"/>
    <w:rsid w:val="00A21D1C"/>
    <w:rsid w:val="00A34FCF"/>
    <w:rsid w:val="00A4031E"/>
    <w:rsid w:val="00A60C68"/>
    <w:rsid w:val="00A76252"/>
    <w:rsid w:val="00A76BC4"/>
    <w:rsid w:val="00A946EF"/>
    <w:rsid w:val="00AA4219"/>
    <w:rsid w:val="00AA75BE"/>
    <w:rsid w:val="00AD7B90"/>
    <w:rsid w:val="00AE094B"/>
    <w:rsid w:val="00AF7AA7"/>
    <w:rsid w:val="00B5174F"/>
    <w:rsid w:val="00B67E38"/>
    <w:rsid w:val="00B90A91"/>
    <w:rsid w:val="00B95F0D"/>
    <w:rsid w:val="00BA3676"/>
    <w:rsid w:val="00BA6135"/>
    <w:rsid w:val="00BA73B9"/>
    <w:rsid w:val="00BB1016"/>
    <w:rsid w:val="00BC3F8C"/>
    <w:rsid w:val="00BD7139"/>
    <w:rsid w:val="00C07B48"/>
    <w:rsid w:val="00C305F0"/>
    <w:rsid w:val="00C352E7"/>
    <w:rsid w:val="00C4643B"/>
    <w:rsid w:val="00C50257"/>
    <w:rsid w:val="00C90CCF"/>
    <w:rsid w:val="00C963D7"/>
    <w:rsid w:val="00CA6583"/>
    <w:rsid w:val="00CC0791"/>
    <w:rsid w:val="00CC3037"/>
    <w:rsid w:val="00CD1553"/>
    <w:rsid w:val="00CF3151"/>
    <w:rsid w:val="00CF349E"/>
    <w:rsid w:val="00D01B61"/>
    <w:rsid w:val="00D25E3E"/>
    <w:rsid w:val="00D56C8E"/>
    <w:rsid w:val="00D61C29"/>
    <w:rsid w:val="00D7637B"/>
    <w:rsid w:val="00D76A29"/>
    <w:rsid w:val="00D97181"/>
    <w:rsid w:val="00DB2670"/>
    <w:rsid w:val="00DC6505"/>
    <w:rsid w:val="00DD7849"/>
    <w:rsid w:val="00DE0AC9"/>
    <w:rsid w:val="00DF17C7"/>
    <w:rsid w:val="00DF5CD8"/>
    <w:rsid w:val="00E06FEC"/>
    <w:rsid w:val="00E2088A"/>
    <w:rsid w:val="00E57A53"/>
    <w:rsid w:val="00E7389F"/>
    <w:rsid w:val="00E73DB2"/>
    <w:rsid w:val="00EA18B0"/>
    <w:rsid w:val="00EA54F7"/>
    <w:rsid w:val="00EC27A0"/>
    <w:rsid w:val="00EE4F16"/>
    <w:rsid w:val="00F01224"/>
    <w:rsid w:val="00F2118A"/>
    <w:rsid w:val="00F2698E"/>
    <w:rsid w:val="00F35DF7"/>
    <w:rsid w:val="00F36665"/>
    <w:rsid w:val="00F42435"/>
    <w:rsid w:val="00F5502F"/>
    <w:rsid w:val="00F55353"/>
    <w:rsid w:val="00F57FA5"/>
    <w:rsid w:val="00F616BC"/>
    <w:rsid w:val="00F61ABC"/>
    <w:rsid w:val="00F66420"/>
    <w:rsid w:val="00F66A63"/>
    <w:rsid w:val="00F67605"/>
    <w:rsid w:val="00FB571A"/>
    <w:rsid w:val="00FC14EE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C5094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3B9"/>
    <w:rPr>
      <w:color w:val="605E5C"/>
      <w:shd w:val="clear" w:color="auto" w:fill="E1DFDD"/>
    </w:rPr>
  </w:style>
  <w:style w:type="character" w:customStyle="1" w:styleId="rozmiarnazwa">
    <w:name w:val="rozmiar_nazwa"/>
    <w:basedOn w:val="Domylnaczcionkaakapitu"/>
    <w:rsid w:val="00F5502F"/>
  </w:style>
  <w:style w:type="character" w:customStyle="1" w:styleId="rozmiarwartosc">
    <w:name w:val="rozmiar_wartosc"/>
    <w:basedOn w:val="Domylnaczcionkaakapitu"/>
    <w:rsid w:val="00F5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60DAD1-B022-418B-8AAE-6AF8D625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13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4</cp:revision>
  <cp:lastPrinted>2020-12-15T13:01:00Z</cp:lastPrinted>
  <dcterms:created xsi:type="dcterms:W3CDTF">2020-12-15T12:58:00Z</dcterms:created>
  <dcterms:modified xsi:type="dcterms:W3CDTF">2020-12-15T13:44:00Z</dcterms:modified>
</cp:coreProperties>
</file>