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1b</w:t>
      </w:r>
      <w:r w:rsidR="003506EF">
        <w:rPr>
          <w:rFonts w:asciiTheme="minorHAnsi" w:hAnsiTheme="minorHAnsi" w:cs="Tahoma"/>
          <w:sz w:val="20"/>
        </w:rPr>
        <w:t xml:space="preserve"> do SOP</w:t>
      </w:r>
      <w:r w:rsidR="003506EF" w:rsidRPr="003506EF">
        <w:rPr>
          <w:rFonts w:asciiTheme="minorHAnsi" w:hAnsiTheme="minorHAnsi" w:cs="Tahoma"/>
          <w:sz w:val="20"/>
        </w:rPr>
        <w:t>Z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bookmarkStart w:id="0" w:name="_GoBack"/>
      <w:bookmarkEnd w:id="0"/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 w:rsidR="00034455">
        <w:rPr>
          <w:rFonts w:asciiTheme="minorHAnsi" w:hAnsiTheme="minorHAnsi" w:cs="Tahoma"/>
          <w:b/>
          <w:sz w:val="20"/>
        </w:rPr>
        <w:t xml:space="preserve"> wskazanych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3506EF" w:rsidRPr="00FA23FD" w:rsidRDefault="00486B00" w:rsidP="003506EF">
      <w:pPr>
        <w:tabs>
          <w:tab w:val="left" w:pos="284"/>
        </w:tabs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dotyczącego </w:t>
      </w:r>
      <w:r w:rsidR="008160C2">
        <w:rPr>
          <w:rFonts w:asciiTheme="minorHAnsi" w:eastAsia="Times New Roman" w:hAnsiTheme="minorHAnsi"/>
        </w:rPr>
        <w:t xml:space="preserve">usługi </w:t>
      </w:r>
      <w:r w:rsidR="003506EF">
        <w:rPr>
          <w:rFonts w:asciiTheme="minorHAnsi" w:hAnsiTheme="minorHAnsi"/>
        </w:rPr>
        <w:t>przeprowadzenia</w:t>
      </w:r>
      <w:r w:rsidR="003506EF" w:rsidRPr="00FA23FD">
        <w:rPr>
          <w:rFonts w:asciiTheme="minorHAnsi" w:hAnsiTheme="minorHAnsi"/>
        </w:rPr>
        <w:t xml:space="preserve"> wśród przedsiębiorców z obszaru województwa dolnośląskiego badania dotyczącego zapotrzebowania na pracowników w perspektywie średniookresowej, w tym m. in. wpływu rozwoju technologii na rynek pracy w najbliższej przyszłości i zatrudniania cudzoziemców. </w:t>
      </w:r>
    </w:p>
    <w:p w:rsidR="003506EF" w:rsidRPr="003506EF" w:rsidRDefault="003506EF" w:rsidP="003506EF">
      <w:pPr>
        <w:ind w:left="567" w:hanging="567"/>
        <w:jc w:val="both"/>
        <w:rPr>
          <w:rFonts w:asciiTheme="minorHAnsi" w:hAnsiTheme="minorHAnsi" w:cs="Tahoma"/>
          <w:b/>
        </w:rPr>
      </w:pPr>
    </w:p>
    <w:p w:rsidR="003506EF" w:rsidRPr="003506EF" w:rsidRDefault="003506EF" w:rsidP="003506E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Theme="minorHAnsi" w:hAnsiTheme="minorHAnsi" w:cs="Tahoma"/>
          <w:b/>
          <w:color w:val="000000"/>
        </w:rPr>
      </w:pPr>
    </w:p>
    <w:p w:rsidR="003506EF" w:rsidRPr="003506EF" w:rsidRDefault="003506EF" w:rsidP="003506E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Theme="minorHAnsi" w:hAnsiTheme="minorHAnsi" w:cs="Tahoma"/>
        </w:rPr>
      </w:pPr>
      <w:r w:rsidRPr="003506EF">
        <w:rPr>
          <w:rFonts w:asciiTheme="minorHAnsi" w:hAnsiTheme="minorHAnsi" w:cs="Tahoma"/>
          <w:color w:val="000000"/>
        </w:rPr>
        <w:t xml:space="preserve">CPV: </w:t>
      </w:r>
      <w:r w:rsidR="00967BD7">
        <w:rPr>
          <w:rFonts w:asciiTheme="minorHAnsi" w:hAnsiTheme="minorHAnsi" w:cs="Tahoma"/>
        </w:rPr>
        <w:t>73110000-6</w:t>
      </w:r>
    </w:p>
    <w:p w:rsidR="003506EF" w:rsidRPr="003506EF" w:rsidRDefault="003506EF" w:rsidP="003506EF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3506EF" w:rsidRPr="003506EF" w:rsidRDefault="00967BD7" w:rsidP="003506EF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</w:t>
      </w:r>
      <w:r w:rsidR="003506EF" w:rsidRPr="003506EF">
        <w:rPr>
          <w:rFonts w:asciiTheme="minorHAnsi" w:hAnsiTheme="minorHAnsi" w:cs="Tahoma"/>
          <w:b/>
          <w:bCs/>
          <w:sz w:val="20"/>
          <w:szCs w:val="20"/>
        </w:rPr>
        <w:t>ykonawcy …………………………………………………………………………………………..……</w:t>
      </w: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880"/>
        <w:gridCol w:w="1967"/>
        <w:gridCol w:w="1371"/>
        <w:gridCol w:w="1329"/>
        <w:gridCol w:w="1636"/>
        <w:gridCol w:w="1058"/>
      </w:tblGrid>
      <w:tr w:rsidR="003506EF" w:rsidRPr="003506EF" w:rsidTr="00E073D7">
        <w:tc>
          <w:tcPr>
            <w:tcW w:w="626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1963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 xml:space="preserve">Opis badań </w:t>
            </w:r>
          </w:p>
        </w:tc>
        <w:tc>
          <w:tcPr>
            <w:tcW w:w="2009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>Ilość ankietowanych osób</w:t>
            </w: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349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687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1084" w:type="dxa"/>
            <w:vAlign w:val="center"/>
          </w:tcPr>
          <w:p w:rsidR="003506EF" w:rsidRPr="003506EF" w:rsidRDefault="003506EF" w:rsidP="00E073D7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3506EF" w:rsidRPr="003506EF" w:rsidTr="00E073D7">
        <w:tc>
          <w:tcPr>
            <w:tcW w:w="62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1963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506EF" w:rsidRPr="003506EF" w:rsidTr="00E073D7">
        <w:tc>
          <w:tcPr>
            <w:tcW w:w="62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</w:tc>
        <w:tc>
          <w:tcPr>
            <w:tcW w:w="1963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506EF" w:rsidRPr="003506EF" w:rsidTr="00E073D7">
        <w:tc>
          <w:tcPr>
            <w:tcW w:w="62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</w:tc>
        <w:tc>
          <w:tcPr>
            <w:tcW w:w="1963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506EF" w:rsidRPr="003506EF" w:rsidTr="00E073D7">
        <w:tc>
          <w:tcPr>
            <w:tcW w:w="62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</w:tc>
        <w:tc>
          <w:tcPr>
            <w:tcW w:w="1963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3506EF" w:rsidRPr="003506EF" w:rsidTr="00E073D7">
        <w:tc>
          <w:tcPr>
            <w:tcW w:w="62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3506EF"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63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0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6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49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84" w:type="dxa"/>
          </w:tcPr>
          <w:p w:rsidR="003506EF" w:rsidRPr="003506EF" w:rsidRDefault="003506EF" w:rsidP="00E073D7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widowControl w:val="0"/>
        <w:autoSpaceDE w:val="0"/>
        <w:rPr>
          <w:rFonts w:asciiTheme="minorHAnsi" w:hAnsiTheme="minorHAnsi" w:cs="Tahoma"/>
          <w:strike/>
          <w:color w:val="000000"/>
        </w:rPr>
      </w:pPr>
    </w:p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C7ECA" w:rsidRDefault="006C7ECA" w:rsidP="006C7EC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  <w:t>_________________________</w:t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softHyphen/>
      </w:r>
    </w:p>
    <w:p w:rsidR="006C7ECA" w:rsidRDefault="006C7ECA" w:rsidP="006C7EC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6C7ECA" w:rsidRDefault="006C7ECA" w:rsidP="006C7ECA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3506EF" w:rsidRPr="003506EF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3506EF">
        <w:rPr>
          <w:rFonts w:asciiTheme="minorHAnsi" w:hAnsiTheme="minorHAnsi" w:cs="Tahoma"/>
        </w:rPr>
        <w:br w:type="textWrapping" w:clear="all"/>
      </w:r>
    </w:p>
    <w:p w:rsidR="003506EF" w:rsidRPr="003506EF" w:rsidRDefault="003506EF" w:rsidP="003506EF">
      <w:pPr>
        <w:jc w:val="right"/>
        <w:rPr>
          <w:rFonts w:asciiTheme="minorHAnsi" w:hAnsiTheme="minorHAnsi" w:cs="Tahoma"/>
          <w:color w:val="000000"/>
        </w:rPr>
      </w:pPr>
    </w:p>
    <w:p w:rsidR="008D3018" w:rsidRPr="003506EF" w:rsidRDefault="008D3018" w:rsidP="003506EF">
      <w:pPr>
        <w:rPr>
          <w:rFonts w:asciiTheme="minorHAnsi" w:hAnsiTheme="minorHAnsi"/>
        </w:rPr>
      </w:pPr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3506EF"/>
    <w:rsid w:val="00486B00"/>
    <w:rsid w:val="0065623C"/>
    <w:rsid w:val="006C7ECA"/>
    <w:rsid w:val="007D6D85"/>
    <w:rsid w:val="008160C2"/>
    <w:rsid w:val="008D3018"/>
    <w:rsid w:val="00967BD7"/>
    <w:rsid w:val="009C07F2"/>
    <w:rsid w:val="00B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14</cp:revision>
  <dcterms:created xsi:type="dcterms:W3CDTF">2017-03-27T06:41:00Z</dcterms:created>
  <dcterms:modified xsi:type="dcterms:W3CDTF">2017-04-03T11:57:00Z</dcterms:modified>
</cp:coreProperties>
</file>