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93" w:rsidRPr="003911AD" w:rsidRDefault="00722C93" w:rsidP="000E06D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  <w:t xml:space="preserve">                                                </w:t>
      </w:r>
      <w:r w:rsidR="00834C59">
        <w:rPr>
          <w:rFonts w:cs="Calibri"/>
          <w:b/>
          <w:bCs/>
          <w:color w:val="000000"/>
        </w:rPr>
        <w:t>06</w:t>
      </w:r>
      <w:bookmarkStart w:id="0" w:name="_GoBack"/>
      <w:bookmarkEnd w:id="0"/>
      <w:r w:rsidR="003911AD" w:rsidRPr="003911AD">
        <w:rPr>
          <w:rFonts w:cs="Calibri"/>
          <w:b/>
          <w:bCs/>
          <w:color w:val="000000"/>
        </w:rPr>
        <w:t>.0</w:t>
      </w:r>
      <w:r w:rsidR="00624543">
        <w:rPr>
          <w:rFonts w:cs="Calibri"/>
          <w:b/>
          <w:bCs/>
          <w:color w:val="000000"/>
        </w:rPr>
        <w:t>4</w:t>
      </w:r>
      <w:r w:rsidR="003911AD" w:rsidRPr="003911AD">
        <w:rPr>
          <w:rFonts w:cs="Calibri"/>
          <w:b/>
          <w:bCs/>
          <w:color w:val="000000"/>
        </w:rPr>
        <w:t>.202</w:t>
      </w:r>
      <w:r w:rsidR="00624543">
        <w:rPr>
          <w:rFonts w:cs="Calibri"/>
          <w:b/>
          <w:bCs/>
          <w:color w:val="000000"/>
        </w:rPr>
        <w:t xml:space="preserve">3 </w:t>
      </w:r>
      <w:r w:rsidRPr="003911AD">
        <w:rPr>
          <w:rFonts w:cs="Calibri"/>
          <w:b/>
          <w:bCs/>
          <w:color w:val="000000"/>
        </w:rPr>
        <w:t>r.</w:t>
      </w:r>
    </w:p>
    <w:p w:rsidR="00DC666F" w:rsidRDefault="00DC666F" w:rsidP="000E06D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:rsidR="003911AD" w:rsidRPr="003911AD" w:rsidRDefault="003911AD" w:rsidP="000E06D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3911AD" w:rsidRPr="003911AD" w:rsidRDefault="00DC666F" w:rsidP="00391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3911AD">
        <w:rPr>
          <w:rFonts w:ascii="Calibri" w:hAnsi="Calibri" w:cs="Calibri"/>
          <w:sz w:val="22"/>
          <w:szCs w:val="22"/>
        </w:rPr>
        <w:t xml:space="preserve">Dotyczy </w:t>
      </w:r>
      <w:r w:rsidR="00B944F2">
        <w:rPr>
          <w:rFonts w:ascii="Calibri" w:hAnsi="Calibri" w:cs="Calibri"/>
          <w:sz w:val="22"/>
          <w:szCs w:val="22"/>
        </w:rPr>
        <w:t>k</w:t>
      </w:r>
      <w:r w:rsidR="00B944F2" w:rsidRPr="00B944F2">
        <w:rPr>
          <w:rFonts w:ascii="Calibri" w:hAnsi="Calibri" w:cs="Calibri"/>
          <w:sz w:val="22"/>
          <w:szCs w:val="22"/>
        </w:rPr>
        <w:t>ompleksow</w:t>
      </w:r>
      <w:r w:rsidR="00B944F2">
        <w:rPr>
          <w:rFonts w:ascii="Calibri" w:hAnsi="Calibri" w:cs="Calibri"/>
          <w:sz w:val="22"/>
          <w:szCs w:val="22"/>
        </w:rPr>
        <w:t>ej</w:t>
      </w:r>
      <w:r w:rsidR="00B944F2" w:rsidRPr="00B944F2">
        <w:rPr>
          <w:rFonts w:ascii="Calibri" w:hAnsi="Calibri" w:cs="Calibri"/>
          <w:sz w:val="22"/>
          <w:szCs w:val="22"/>
        </w:rPr>
        <w:t xml:space="preserve"> usług</w:t>
      </w:r>
      <w:r w:rsidR="00B944F2">
        <w:rPr>
          <w:rFonts w:ascii="Calibri" w:hAnsi="Calibri" w:cs="Calibri"/>
          <w:sz w:val="22"/>
          <w:szCs w:val="22"/>
        </w:rPr>
        <w:t>i</w:t>
      </w:r>
      <w:r w:rsidR="00B944F2" w:rsidRPr="00B944F2">
        <w:rPr>
          <w:rFonts w:ascii="Calibri" w:hAnsi="Calibri" w:cs="Calibri"/>
          <w:sz w:val="22"/>
          <w:szCs w:val="22"/>
        </w:rPr>
        <w:t xml:space="preserve"> polegając</w:t>
      </w:r>
      <w:r w:rsidR="00B944F2">
        <w:rPr>
          <w:rFonts w:ascii="Calibri" w:hAnsi="Calibri" w:cs="Calibri"/>
          <w:sz w:val="22"/>
          <w:szCs w:val="22"/>
        </w:rPr>
        <w:t>ej</w:t>
      </w:r>
      <w:r w:rsidR="00B944F2" w:rsidRPr="00B944F2">
        <w:rPr>
          <w:rFonts w:ascii="Calibri" w:hAnsi="Calibri" w:cs="Calibri"/>
          <w:sz w:val="22"/>
          <w:szCs w:val="22"/>
        </w:rPr>
        <w:t xml:space="preserve"> na rozpowszechnieniu informacji o możliwościach skorzystania </w:t>
      </w:r>
      <w:r w:rsidR="00B944F2">
        <w:rPr>
          <w:rFonts w:ascii="Calibri" w:hAnsi="Calibri" w:cs="Calibri"/>
          <w:sz w:val="22"/>
          <w:szCs w:val="22"/>
        </w:rPr>
        <w:br/>
      </w:r>
      <w:r w:rsidR="00B944F2" w:rsidRPr="00B944F2">
        <w:rPr>
          <w:rFonts w:ascii="Calibri" w:hAnsi="Calibri" w:cs="Calibri"/>
          <w:sz w:val="22"/>
          <w:szCs w:val="22"/>
        </w:rPr>
        <w:t>z Funduszy Unijnych oraz Krajowego Funduszu Szkoleniowego poprzez działania promocyjne na regionalnych portalach internetowych województwa dolnośląskiego</w:t>
      </w:r>
      <w:r w:rsidR="00B944F2">
        <w:rPr>
          <w:rFonts w:ascii="Calibri" w:hAnsi="Calibri" w:cs="Calibri"/>
          <w:sz w:val="22"/>
          <w:szCs w:val="22"/>
        </w:rPr>
        <w:t>.</w:t>
      </w:r>
    </w:p>
    <w:p w:rsidR="00800DF2" w:rsidRPr="003911AD" w:rsidRDefault="00DC666F" w:rsidP="003911AD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3911AD">
        <w:rPr>
          <w:rFonts w:cs="Calibri"/>
        </w:rPr>
        <w:t>Zamawiający zawiadamia, że w ramach procedury rozeznania rynku (</w:t>
      </w:r>
      <w:r w:rsidRPr="003911AD">
        <w:rPr>
          <w:rFonts w:cs="Calibri"/>
          <w:color w:val="000000"/>
        </w:rPr>
        <w:t xml:space="preserve">ogłoszenie zamieszczone w dniu </w:t>
      </w:r>
      <w:r w:rsidR="00624543" w:rsidRPr="00624543">
        <w:rPr>
          <w:rFonts w:cs="Calibri"/>
        </w:rPr>
        <w:t>22.03.2023</w:t>
      </w:r>
      <w:r w:rsidRPr="00624543">
        <w:rPr>
          <w:rFonts w:cs="Calibri"/>
        </w:rPr>
        <w:t xml:space="preserve"> r. na stronie internetowej urzędu www.</w:t>
      </w:r>
      <w:r w:rsidR="00B944F2">
        <w:rPr>
          <w:rFonts w:cs="Calibri"/>
        </w:rPr>
        <w:t>bip.</w:t>
      </w:r>
      <w:r w:rsidRPr="00624543">
        <w:rPr>
          <w:rFonts w:cs="Calibri"/>
        </w:rPr>
        <w:t xml:space="preserve">dwup.pl) </w:t>
      </w:r>
      <w:r w:rsidR="003911AD" w:rsidRPr="00624543">
        <w:rPr>
          <w:rFonts w:cs="Calibri"/>
        </w:rPr>
        <w:t>dokonał wyboru 1 wykonawcy, który spełnił</w:t>
      </w:r>
      <w:r w:rsidR="00B131CC" w:rsidRPr="00624543">
        <w:rPr>
          <w:rFonts w:cs="Calibri"/>
        </w:rPr>
        <w:t xml:space="preserve"> </w:t>
      </w:r>
      <w:r w:rsidR="00B131CC" w:rsidRPr="003911AD">
        <w:rPr>
          <w:rFonts w:cs="Calibri"/>
          <w:color w:val="000000"/>
        </w:rPr>
        <w:t xml:space="preserve">wymogi określone w </w:t>
      </w:r>
      <w:r w:rsidR="00624543">
        <w:rPr>
          <w:rFonts w:cs="Calibri"/>
          <w:color w:val="000000"/>
        </w:rPr>
        <w:t>Specyfikacji Warunków Zamówienia</w:t>
      </w:r>
      <w:r w:rsidR="00B131CC" w:rsidRPr="003911AD">
        <w:rPr>
          <w:rFonts w:cs="Calibri"/>
          <w:color w:val="000000"/>
        </w:rPr>
        <w:t>:</w:t>
      </w:r>
    </w:p>
    <w:p w:rsidR="00B131CC" w:rsidRPr="003911AD" w:rsidRDefault="000E06D7" w:rsidP="003911A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11AD">
        <w:rPr>
          <w:rFonts w:ascii="Calibri" w:hAnsi="Calibri" w:cs="Calibri"/>
          <w:sz w:val="22"/>
          <w:szCs w:val="22"/>
        </w:rPr>
        <w:t>Polska Press Sp. z o.o.</w:t>
      </w:r>
      <w:r w:rsidR="00B225ED">
        <w:rPr>
          <w:rFonts w:ascii="Calibri" w:hAnsi="Calibri" w:cs="Calibri"/>
          <w:sz w:val="22"/>
          <w:szCs w:val="22"/>
        </w:rPr>
        <w:t xml:space="preserve">, ul. Domaniewska 45, 02-672 Warszawa, </w:t>
      </w:r>
      <w:r w:rsidRPr="003911AD">
        <w:rPr>
          <w:rFonts w:ascii="Calibri" w:hAnsi="Calibri" w:cs="Calibri"/>
          <w:sz w:val="22"/>
          <w:szCs w:val="22"/>
        </w:rPr>
        <w:t xml:space="preserve"> Oddział we Wrocławiu ul. Św. Antoniego 2/4, 50-073 Wrocław </w:t>
      </w:r>
    </w:p>
    <w:p w:rsidR="00DC666F" w:rsidRPr="000426C7" w:rsidRDefault="00DC666F" w:rsidP="00DC666F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sectPr w:rsidR="00DC666F" w:rsidRPr="000426C7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0E" w:rsidRDefault="008D250E" w:rsidP="00FE69F7">
      <w:pPr>
        <w:spacing w:after="0" w:line="240" w:lineRule="auto"/>
      </w:pPr>
      <w:r>
        <w:separator/>
      </w:r>
    </w:p>
  </w:endnote>
  <w:endnote w:type="continuationSeparator" w:id="0">
    <w:p w:rsidR="008D250E" w:rsidRDefault="008D250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454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DF2F96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44327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624543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F2698E" w:rsidRDefault="0044327C" w:rsidP="0044327C">
          <w:pPr>
            <w:pStyle w:val="Stopka"/>
            <w:tabs>
              <w:tab w:val="clear" w:pos="4536"/>
              <w:tab w:val="clear" w:pos="9072"/>
              <w:tab w:val="center" w:pos="243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65" w:type="dxa"/>
          <w:shd w:val="clear" w:color="auto" w:fill="auto"/>
        </w:tcPr>
        <w:p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44327C" w:rsidRDefault="004432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4865" w:type="dxa"/>
          <w:shd w:val="clear" w:color="auto" w:fill="auto"/>
        </w:tcPr>
        <w:p w:rsidR="0044327C" w:rsidRPr="00A21C81" w:rsidRDefault="004432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44327C" w:rsidRDefault="00A929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617AFF" wp14:editId="21B86540">
                <wp:simplePos x="0" y="0"/>
                <wp:positionH relativeFrom="column">
                  <wp:posOffset>117475</wp:posOffset>
                </wp:positionH>
                <wp:positionV relativeFrom="paragraph">
                  <wp:posOffset>-246380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DEED9BF" wp14:editId="0F2447B6">
                <wp:simplePos x="0" y="0"/>
                <wp:positionH relativeFrom="column">
                  <wp:posOffset>1539240</wp:posOffset>
                </wp:positionH>
                <wp:positionV relativeFrom="paragraph">
                  <wp:posOffset>-142240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44327C" w:rsidRPr="00A21C81" w:rsidRDefault="00A929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1DED13F" wp14:editId="2C0E10B1">
                <wp:simplePos x="0" y="0"/>
                <wp:positionH relativeFrom="column">
                  <wp:posOffset>66675</wp:posOffset>
                </wp:positionH>
                <wp:positionV relativeFrom="paragraph">
                  <wp:posOffset>-61595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3E6638BA" wp14:editId="729B13BB">
                <wp:simplePos x="0" y="0"/>
                <wp:positionH relativeFrom="column">
                  <wp:posOffset>1464593</wp:posOffset>
                </wp:positionH>
                <wp:positionV relativeFrom="paragraph">
                  <wp:posOffset>-147320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0E" w:rsidRDefault="008D250E" w:rsidP="00FE69F7">
      <w:pPr>
        <w:spacing w:after="0" w:line="240" w:lineRule="auto"/>
      </w:pPr>
      <w:r>
        <w:separator/>
      </w:r>
    </w:p>
  </w:footnote>
  <w:footnote w:type="continuationSeparator" w:id="0">
    <w:p w:rsidR="008D250E" w:rsidRDefault="008D250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27C">
      <w:tab/>
    </w:r>
    <w:r w:rsidR="0044327C">
      <w:tab/>
    </w:r>
    <w:r w:rsidR="0044327C">
      <w:rPr>
        <w:noProof/>
        <w:lang w:eastAsia="pl-PL"/>
      </w:rPr>
      <w:drawing>
        <wp:inline distT="0" distB="0" distL="0" distR="0" wp14:anchorId="20802955" wp14:editId="6FBE62FD">
          <wp:extent cx="1714500" cy="716280"/>
          <wp:effectExtent l="0" t="0" r="0" b="0"/>
          <wp:docPr id="9" name="Obraz 9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01455"/>
    <w:multiLevelType w:val="hybridMultilevel"/>
    <w:tmpl w:val="526C7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C25D4"/>
    <w:multiLevelType w:val="hybridMultilevel"/>
    <w:tmpl w:val="AF9806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A24724"/>
    <w:multiLevelType w:val="hybridMultilevel"/>
    <w:tmpl w:val="08C4B52E"/>
    <w:lvl w:ilvl="0" w:tplc="9422463A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6F9A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B95888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3392"/>
    <w:multiLevelType w:val="hybridMultilevel"/>
    <w:tmpl w:val="3D5E8906"/>
    <w:lvl w:ilvl="0" w:tplc="12C8D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108CA"/>
    <w:multiLevelType w:val="hybridMultilevel"/>
    <w:tmpl w:val="F6C43EA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20"/>
  </w:num>
  <w:num w:numId="6">
    <w:abstractNumId w:val="9"/>
  </w:num>
  <w:num w:numId="7">
    <w:abstractNumId w:val="19"/>
  </w:num>
  <w:num w:numId="8">
    <w:abstractNumId w:val="24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5"/>
  </w:num>
  <w:num w:numId="14">
    <w:abstractNumId w:val="0"/>
  </w:num>
  <w:num w:numId="15">
    <w:abstractNumId w:val="26"/>
  </w:num>
  <w:num w:numId="16">
    <w:abstractNumId w:val="27"/>
  </w:num>
  <w:num w:numId="17">
    <w:abstractNumId w:val="21"/>
  </w:num>
  <w:num w:numId="18">
    <w:abstractNumId w:val="14"/>
  </w:num>
  <w:num w:numId="19">
    <w:abstractNumId w:val="17"/>
  </w:num>
  <w:num w:numId="20">
    <w:abstractNumId w:val="0"/>
    <w:lvlOverride w:ilvl="0">
      <w:startOverride w:val="1"/>
    </w:lvlOverride>
  </w:num>
  <w:num w:numId="21">
    <w:abstractNumId w:val="2"/>
  </w:num>
  <w:num w:numId="22">
    <w:abstractNumId w:val="3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6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7">
    <w:abstractNumId w:val="28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8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4201"/>
    <w:rsid w:val="00061C41"/>
    <w:rsid w:val="000A599A"/>
    <w:rsid w:val="000B4D2E"/>
    <w:rsid w:val="000D5059"/>
    <w:rsid w:val="000E06D7"/>
    <w:rsid w:val="00121DB1"/>
    <w:rsid w:val="00175722"/>
    <w:rsid w:val="001B52CF"/>
    <w:rsid w:val="001D4F1E"/>
    <w:rsid w:val="00203707"/>
    <w:rsid w:val="002A119A"/>
    <w:rsid w:val="002C7CE5"/>
    <w:rsid w:val="00305D28"/>
    <w:rsid w:val="00341FD7"/>
    <w:rsid w:val="00367447"/>
    <w:rsid w:val="0037115C"/>
    <w:rsid w:val="003911AD"/>
    <w:rsid w:val="003F2C18"/>
    <w:rsid w:val="003F63D7"/>
    <w:rsid w:val="00410F6A"/>
    <w:rsid w:val="00436DF2"/>
    <w:rsid w:val="0044327C"/>
    <w:rsid w:val="004D5051"/>
    <w:rsid w:val="00514BCC"/>
    <w:rsid w:val="00581058"/>
    <w:rsid w:val="005D1EFE"/>
    <w:rsid w:val="005F053E"/>
    <w:rsid w:val="00624543"/>
    <w:rsid w:val="0063023B"/>
    <w:rsid w:val="006A551A"/>
    <w:rsid w:val="006F27C6"/>
    <w:rsid w:val="00704F99"/>
    <w:rsid w:val="007079CA"/>
    <w:rsid w:val="0072197F"/>
    <w:rsid w:val="00722C93"/>
    <w:rsid w:val="00753942"/>
    <w:rsid w:val="00785514"/>
    <w:rsid w:val="00791008"/>
    <w:rsid w:val="007B08B2"/>
    <w:rsid w:val="007C2AF2"/>
    <w:rsid w:val="00800DF2"/>
    <w:rsid w:val="008024CF"/>
    <w:rsid w:val="00834C59"/>
    <w:rsid w:val="00851D88"/>
    <w:rsid w:val="00867CC3"/>
    <w:rsid w:val="00884330"/>
    <w:rsid w:val="008855CA"/>
    <w:rsid w:val="008B7CCE"/>
    <w:rsid w:val="008D250E"/>
    <w:rsid w:val="008F3B41"/>
    <w:rsid w:val="00906BAF"/>
    <w:rsid w:val="0091509A"/>
    <w:rsid w:val="00930BAE"/>
    <w:rsid w:val="009429EB"/>
    <w:rsid w:val="009B77C5"/>
    <w:rsid w:val="009F2E4C"/>
    <w:rsid w:val="00A64CA3"/>
    <w:rsid w:val="00A8690E"/>
    <w:rsid w:val="00A9297C"/>
    <w:rsid w:val="00AC3277"/>
    <w:rsid w:val="00AC643A"/>
    <w:rsid w:val="00AE205A"/>
    <w:rsid w:val="00B131CC"/>
    <w:rsid w:val="00B225ED"/>
    <w:rsid w:val="00B255EC"/>
    <w:rsid w:val="00B67E38"/>
    <w:rsid w:val="00B918D7"/>
    <w:rsid w:val="00B944F2"/>
    <w:rsid w:val="00BA6135"/>
    <w:rsid w:val="00BB7B52"/>
    <w:rsid w:val="00C42495"/>
    <w:rsid w:val="00C71357"/>
    <w:rsid w:val="00CB6104"/>
    <w:rsid w:val="00CC3037"/>
    <w:rsid w:val="00CF349E"/>
    <w:rsid w:val="00D56C8E"/>
    <w:rsid w:val="00D7149F"/>
    <w:rsid w:val="00D86BC5"/>
    <w:rsid w:val="00D87769"/>
    <w:rsid w:val="00D90F82"/>
    <w:rsid w:val="00DC49C0"/>
    <w:rsid w:val="00DC6505"/>
    <w:rsid w:val="00DC666F"/>
    <w:rsid w:val="00DD2678"/>
    <w:rsid w:val="00DE5154"/>
    <w:rsid w:val="00DF17C7"/>
    <w:rsid w:val="00DF2F96"/>
    <w:rsid w:val="00E018B1"/>
    <w:rsid w:val="00E210B9"/>
    <w:rsid w:val="00E55B71"/>
    <w:rsid w:val="00E82542"/>
    <w:rsid w:val="00E93D29"/>
    <w:rsid w:val="00EA4BA5"/>
    <w:rsid w:val="00F2118A"/>
    <w:rsid w:val="00F248D5"/>
    <w:rsid w:val="00F2698E"/>
    <w:rsid w:val="00F57FA5"/>
    <w:rsid w:val="00F65464"/>
    <w:rsid w:val="00F869F5"/>
    <w:rsid w:val="00F959CE"/>
    <w:rsid w:val="00FC729C"/>
    <w:rsid w:val="00FD1D8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51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E5154"/>
    <w:pPr>
      <w:numPr>
        <w:numId w:val="10"/>
      </w:numPr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5154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E515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877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769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87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539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3FFC-0030-4A09-9098-F67182F7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Magdalena Wolfram</cp:lastModifiedBy>
  <cp:revision>4</cp:revision>
  <cp:lastPrinted>2016-07-20T14:42:00Z</cp:lastPrinted>
  <dcterms:created xsi:type="dcterms:W3CDTF">2023-04-05T06:46:00Z</dcterms:created>
  <dcterms:modified xsi:type="dcterms:W3CDTF">2023-04-06T11:15:00Z</dcterms:modified>
</cp:coreProperties>
</file>