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Pr="00B65E83" w:rsidRDefault="00177CAF" w:rsidP="00177CAF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Wrocław, dnia 02 grudnia</w:t>
      </w:r>
      <w:r w:rsidRPr="00B65E83">
        <w:rPr>
          <w:rFonts w:ascii="Tahoma" w:hAnsi="Tahoma" w:cs="Tahoma"/>
          <w:color w:val="000000"/>
          <w:sz w:val="20"/>
          <w:szCs w:val="20"/>
        </w:rPr>
        <w:t xml:space="preserve"> 2016 r.</w:t>
      </w:r>
    </w:p>
    <w:p w:rsidR="00177CAF" w:rsidRPr="00B65E83" w:rsidRDefault="00177CAF" w:rsidP="00177CAF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24</w:t>
      </w:r>
      <w:r w:rsidRPr="00B65E83">
        <w:rPr>
          <w:rFonts w:ascii="Tahoma" w:hAnsi="Tahoma" w:cs="Tahoma"/>
          <w:color w:val="000000"/>
          <w:sz w:val="20"/>
          <w:szCs w:val="20"/>
        </w:rPr>
        <w:t>/2016</w:t>
      </w:r>
    </w:p>
    <w:p w:rsidR="00834F3E" w:rsidRPr="00625EE1" w:rsidRDefault="00177CAF" w:rsidP="00625EE1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DOZ/EZ/Z.P.24/2540/7</w:t>
      </w:r>
      <w:r w:rsidRPr="00B65E83">
        <w:rPr>
          <w:rFonts w:ascii="Tahoma" w:hAnsi="Tahoma" w:cs="Tahoma"/>
          <w:sz w:val="20"/>
          <w:szCs w:val="20"/>
        </w:rPr>
        <w:t>/2016</w:t>
      </w:r>
    </w:p>
    <w:p w:rsidR="00625EE1" w:rsidRDefault="00625EE1" w:rsidP="00625EE1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25EE1" w:rsidRDefault="00177CAF" w:rsidP="00625EE1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OGŁO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SZENIE O UDZIELENIU ZAMÓWIENIA </w:t>
      </w:r>
    </w:p>
    <w:p w:rsidR="00625EE1" w:rsidRDefault="00625EE1" w:rsidP="00625EE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176A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Przetarg nieograniczony na wynajem sali szkoleniowej wraz z wyposażeniem oraz zapewnienie usługi hotelarskiej i gastronomicznej w Legnicy w dniach </w:t>
      </w:r>
      <w:proofErr w:type="spellStart"/>
      <w:r w:rsidRPr="009176A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od</w:t>
      </w:r>
      <w:proofErr w:type="spellEnd"/>
      <w:r w:rsidRPr="009176A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28 do 30 listopada 2016r w związku z organizacją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9176A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szkolenia pt.” Nar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zędzie do badania kompetencji”.</w:t>
      </w:r>
    </w:p>
    <w:p w:rsidR="00625EE1" w:rsidRDefault="00625EE1" w:rsidP="00177CA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Zamieszczanie ogłoszenia: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obowiązkowe.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Ogłoszenie dotyczy: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proofErr w:type="spellStart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publicznego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625EE1" w:rsidRPr="00625EE1" w:rsidRDefault="00625EE1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="00177CAF"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177CAF"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Nazwa projektu lub programu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330467-2016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zostało przeprowadzone przez centralnego zamawiającego</w:t>
      </w:r>
      <w:r w:rsidR="00625EE1"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zostało przeprowadzone przez podmiot, któremu zamawiający powierzył/powierzyli przeprowadzenie postępowania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zostało przeprowadzone wspólnie przez zamawiających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zostało przeprowadzone wspólnie z zamawiającymi z innych państw członkowskich Unii Europejskiej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25EE1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zamówień</w:t>
      </w:r>
      <w:proofErr w:type="spellEnd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publicznych</w:t>
      </w:r>
      <w:proofErr w:type="spellEnd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  <w:r w:rsid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Informacje dodatkowe:</w:t>
      </w:r>
      <w:r w:rsid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I. 1) NAZWA I ADRES: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identyfikacyjny 89112930100000, ul. ul. Ogrodowa  , 58306   Wałbrzych, państwo Polska, woj. dolnośląskie, tel. 74 88-66-500, faks 74 88-66-5</w:t>
      </w:r>
      <w:r w:rsid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09, e-</w:t>
      </w:r>
      <w:r w:rsidR="00625EE1" w:rsidRPr="00625EE1">
        <w:rPr>
          <w:rFonts w:ascii="Tahoma" w:eastAsia="Times New Roman" w:hAnsi="Tahoma" w:cs="Tahoma"/>
          <w:sz w:val="20"/>
          <w:szCs w:val="20"/>
          <w:lang w:eastAsia="pl-PL"/>
        </w:rPr>
        <w:t xml:space="preserve">mail </w:t>
      </w:r>
      <w:hyperlink r:id="rId8" w:history="1">
        <w:r w:rsidR="00625EE1" w:rsidRPr="00625EE1">
          <w:rPr>
            <w:rStyle w:val="Hipercze"/>
            <w:rFonts w:ascii="Tahoma" w:eastAsia="Times New Roman" w:hAnsi="Tahoma" w:cs="Tahoma"/>
            <w:color w:val="auto"/>
            <w:sz w:val="20"/>
            <w:szCs w:val="20"/>
            <w:lang w:eastAsia="pl-PL"/>
          </w:rPr>
          <w:t>joanna.sznel@dwup.pl</w:t>
        </w:r>
      </w:hyperlink>
      <w:r w:rsidR="00625EE1" w:rsidRPr="00625E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77CAF">
        <w:rPr>
          <w:rFonts w:ascii="Tahoma" w:eastAsia="Times New Roman" w:hAnsi="Tahoma" w:cs="Tahoma"/>
          <w:sz w:val="20"/>
          <w:szCs w:val="20"/>
          <w:lang w:eastAsia="pl-PL"/>
        </w:rPr>
        <w:t>Adres strony internetowej (URL): www.dwup.pl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sz w:val="20"/>
          <w:szCs w:val="20"/>
          <w:lang w:eastAsia="pl-PL"/>
        </w:rPr>
        <w:t>I. 2) RODZAJ ZAMAWIAJĄCEGO: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I.3) WSPÓLNE UDZIELANIE ZAMÓWIENIA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</w:p>
    <w:p w:rsidR="00625EE1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Podział obowiązków między zamawiającymi w przypadku wspólnego udzielania </w:t>
      </w:r>
      <w:proofErr w:type="spellStart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w tym </w:t>
      </w:r>
      <w:r w:rsid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Przetarg nieograniczony na wynajem sali szkoleniowej wraz z wyposażeniem oraz zapewnienie usługi hotelarskiej i gastronomicznej w Legnicy w dniach </w:t>
      </w:r>
      <w:proofErr w:type="spellStart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28 do 30 listopada 2016r w związku z organizacją szkolenia pt.” Narzędzie do badania kompetencji”.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Numer referencyjny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24/2016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  <w:r w:rsidR="00F14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Usługi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II.3) Krótki opis przedmiotu </w:t>
      </w:r>
      <w:proofErr w:type="spellStart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Przedmiotem </w:t>
      </w:r>
      <w:proofErr w:type="spellStart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jest wynajem sali szkoleniowej wraz z wyposażeniem oraz zapewnienie usługi hotelarskiej i gastronomicznej w Legnicy w dniach </w:t>
      </w:r>
      <w:proofErr w:type="spellStart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28 do 30 listopada 2016r w związku z organizacją szkolenia pt. ” Narzędzie do badania kompetencji”. Szkolenie będzie prowadzone przez dwóch trenerów pracowników Zamawiającego. Liczba uczestników szkolenia to 14 osób oraz 2 trenerów. Zamawiający zastrzega możliwość zmniejszenia liczby osób uczestniczących w szkoleniu i korzystających z usług maksymalnie o 5 osób.</w:t>
      </w:r>
      <w:r w:rsid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zapewni przestronną salę szkoleniową, o powierzchni nie mniejszej niż 56 m2, zapewniającą miejsca do komfortowego siedzenia z 14 stanowiskami komputerowymi dla wszystkich uczestników szkolenia oraz jednym stanowiskiem komputerowym dla trenerów.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II.4) Informacja o częściach </w:t>
      </w:r>
      <w:proofErr w:type="spellStart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Zamówienie podzielone jest na </w:t>
      </w:r>
      <w:proofErr w:type="spellStart"/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części: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proofErr w:type="spellEnd"/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II.5) Główny Kod CPV: 55000000-0</w:t>
      </w: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Dodatkowe kody CPV: 70220000-9, 55300000-3, 55110000-4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III.1) TRYB UDZIELENIA ZAMÓWIENIA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III.3) Informacje dodatkowe: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177CAF" w:rsidRPr="00177CAF" w:rsidRDefault="00177CAF" w:rsidP="00177CA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8"/>
        <w:gridCol w:w="110"/>
      </w:tblGrid>
      <w:tr w:rsidR="00177CAF" w:rsidRPr="00177CAF" w:rsidTr="00177CAF">
        <w:trPr>
          <w:tblCellSpacing w:w="15" w:type="dxa"/>
        </w:trPr>
        <w:tc>
          <w:tcPr>
            <w:tcW w:w="9573" w:type="dxa"/>
            <w:vAlign w:val="center"/>
            <w:hideMark/>
          </w:tcPr>
          <w:p w:rsidR="00177CAF" w:rsidRPr="00177CAF" w:rsidRDefault="00177CAF" w:rsidP="00177C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77CAF" w:rsidRPr="00177CAF" w:rsidRDefault="00177CAF" w:rsidP="00177C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77CAF" w:rsidRPr="00177CAF" w:rsidTr="00177CAF">
        <w:trPr>
          <w:tblCellSpacing w:w="15" w:type="dxa"/>
        </w:trPr>
        <w:tc>
          <w:tcPr>
            <w:tcW w:w="9573" w:type="dxa"/>
            <w:vAlign w:val="center"/>
            <w:hideMark/>
          </w:tcPr>
          <w:p w:rsidR="00177CAF" w:rsidRPr="00177CAF" w:rsidRDefault="00177CAF" w:rsidP="00177C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Postępowanie/część zostało unieważnione nie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Należy podać podstawę i przyczynę unieważnienia postępowania: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7CAF" w:rsidRPr="00177CAF" w:rsidRDefault="00177CAF" w:rsidP="00177C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77CAF" w:rsidRPr="00177CAF" w:rsidTr="00177CAF">
        <w:trPr>
          <w:tblCellSpacing w:w="15" w:type="dxa"/>
        </w:trPr>
        <w:tc>
          <w:tcPr>
            <w:tcW w:w="9668" w:type="dxa"/>
            <w:gridSpan w:val="2"/>
            <w:vAlign w:val="center"/>
            <w:hideMark/>
          </w:tcPr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IV.1) DATA UDZIELENIA ZAMÓWIENIA: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15/11/2016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IV.2 Całkowita wartość </w:t>
            </w:r>
            <w:proofErr w:type="spellStart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zamówienia</w:t>
            </w:r>
            <w:proofErr w:type="spellEnd"/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Wartość bez VAT</w:t>
            </w:r>
            <w:r w:rsid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6361</w:t>
            </w:r>
          </w:p>
          <w:p w:rsidR="00177CAF" w:rsidRPr="00177CAF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Waluta</w:t>
            </w:r>
            <w:r w:rsidR="00625EE1"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PLN</w:t>
            </w:r>
          </w:p>
          <w:p w:rsidR="00177CAF" w:rsidRPr="00177CAF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Liczba otrzymanych ofert</w:t>
            </w:r>
            <w:r w:rsidR="00625EE1"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r w:rsidR="00625EE1"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 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tym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małych i średnich przedsiębiorstw: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wykonawców z innych państw członkowskich Unii Europejskiej: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Liczba otrzymanych ofert </w:t>
            </w:r>
            <w:proofErr w:type="spellStart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</w:t>
            </w:r>
            <w:proofErr w:type="spellEnd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wykonawców z państw niebędących członkami Unii Europejskiej: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liczba ofert otrzymanych drogą elektroniczną: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IV.4) LICZBA ODRZUCONYCH OFERT: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177CAF" w:rsidRPr="00177CAF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Legnicki </w:t>
            </w:r>
            <w:proofErr w:type="spellStart"/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="00625EE1"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ark</w:t>
            </w:r>
            <w:proofErr w:type="spellEnd"/>
            <w:r w:rsidR="00625EE1"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Technologiczny Letia S.A,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 ul. Rycerska 24,  58-540 ,  Legnica,  kraj/woj.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jest małym/średnim przedsiębiorcą: tak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 nie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Skrót literowy nazwy państwa: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 nie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177CAF" w:rsidRPr="00177CAF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Skrót literowy nazwy państwa: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:rsidR="00177CAF" w:rsidRPr="00177CAF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IV.6) INFORMACJA O CENIE WYBRANEJ OFERTY/ WARTOŚCI Z</w:t>
            </w:r>
            <w:r w:rsid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AWARTEJ UMOWY ORAZ O OFERTACH</w:t>
            </w:r>
            <w:r w:rsid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br/>
              <w:t xml:space="preserve"> Z </w:t>
            </w: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NAJNIŻSZĄ I NAJWYŻSZĄ CENĄ/KOSZTEM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wybranej oferty/wartość umowy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6377,58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Oferta z najniższą ceną/kosztem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="00625EE1"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6377,58</w:t>
            </w:r>
          </w:p>
          <w:p w:rsidR="00177CAF" w:rsidRPr="00177CAF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Oferta z najwyższą ceną/kosztem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="00625EE1"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10504,00 </w:t>
            </w: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Waluta: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PLN</w:t>
            </w:r>
          </w:p>
          <w:p w:rsidR="00625EE1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IV.7) Informacje na temat podwykonawstwa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</w:p>
          <w:p w:rsidR="00177CAF" w:rsidRPr="00177CAF" w:rsidRDefault="00177CAF" w:rsidP="00625E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Wykonawca przewiduje powierzenie wykonania części </w:t>
            </w:r>
            <w:proofErr w:type="spellStart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zamówienia</w:t>
            </w:r>
            <w:proofErr w:type="spellEnd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podwykonawcy/podwykonawcom</w:t>
            </w:r>
            <w:r w:rsidR="00625EE1"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Pr="00625E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Wartość lub procentowa część </w:t>
            </w:r>
            <w:proofErr w:type="spellStart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zamówienia</w:t>
            </w:r>
            <w:proofErr w:type="spellEnd"/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, jaka zostanie powierzona podwykonawcy lub podwykonawcom: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Pr="00177C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177CA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IV.8) Informacje dodatkowe:</w:t>
            </w:r>
            <w:r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 </w:t>
            </w:r>
            <w:r w:rsidR="00625EE1" w:rsidRPr="00625EE1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dotyczy</w:t>
            </w:r>
          </w:p>
        </w:tc>
      </w:tr>
    </w:tbl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625EE1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IV.9.1) Podstawa </w:t>
      </w:r>
      <w:r w:rsid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Prawna</w:t>
      </w:r>
    </w:p>
    <w:p w:rsidR="00625EE1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25EE1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IV.9.2) Uzasadnienia wyboru trybu</w:t>
      </w:r>
      <w:r w:rsidRPr="00625E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</w:p>
    <w:p w:rsidR="00177CAF" w:rsidRPr="00177CAF" w:rsidRDefault="00177CAF" w:rsidP="00625E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Należy podać uzasadnienie faktyczne i prawne wyboru trybu oraz wyjaśnić, dlaczego udzielenie </w:t>
      </w:r>
      <w:proofErr w:type="spellStart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177CA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jest zgodne z przepisami.</w:t>
      </w:r>
      <w:r w:rsidRPr="00625E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34F3E" w:rsidRPr="00625EE1" w:rsidRDefault="00834F3E" w:rsidP="00177CAF">
      <w:pPr>
        <w:widowControl w:val="0"/>
        <w:autoSpaceDE w:val="0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177CAF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Default="00834F3E" w:rsidP="00177CAF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177CAF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177CAF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177CAF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177CAF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EE63C2" w:rsidRPr="00FC6432" w:rsidRDefault="00EE63C2" w:rsidP="00906BAF">
      <w:pPr>
        <w:rPr>
          <w:rFonts w:asciiTheme="minorHAnsi" w:hAnsiTheme="minorHAnsi"/>
        </w:rPr>
      </w:pPr>
    </w:p>
    <w:sectPr w:rsidR="00EE63C2" w:rsidRPr="00FC6432" w:rsidSect="00AC023E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49" w:rsidRDefault="007D0649" w:rsidP="00FE69F7">
      <w:pPr>
        <w:spacing w:after="0" w:line="240" w:lineRule="auto"/>
      </w:pPr>
      <w:r>
        <w:separator/>
      </w:r>
    </w:p>
  </w:endnote>
  <w:endnote w:type="continuationSeparator" w:id="0">
    <w:p w:rsidR="007D0649" w:rsidRDefault="007D064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 w:rsidP="00E9346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49" w:rsidRPr="00EE63C2" w:rsidRDefault="007D0649">
    <w:pPr>
      <w:pStyle w:val="Stopka"/>
      <w:rPr>
        <w:rFonts w:ascii="Arial" w:hAnsi="Arial" w:cs="Arial"/>
        <w:sz w:val="12"/>
        <w:szCs w:val="12"/>
      </w:rPr>
    </w:pPr>
  </w:p>
  <w:p w:rsidR="007D0649" w:rsidRPr="00FE69F7" w:rsidRDefault="007D0649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7D0649" w:rsidRPr="00F14C42" w:rsidTr="00D13360">
      <w:trPr>
        <w:trHeight w:val="500"/>
      </w:trPr>
      <w:tc>
        <w:tcPr>
          <w:tcW w:w="4865" w:type="dxa"/>
          <w:shd w:val="clear" w:color="auto" w:fill="auto"/>
        </w:tcPr>
        <w:p w:rsidR="007D0649" w:rsidRPr="00F2698E" w:rsidRDefault="007D0649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D0649" w:rsidRDefault="007D0649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D0649" w:rsidRPr="00F2698E" w:rsidRDefault="007D0649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D0649" w:rsidRPr="00A21C81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D0649" w:rsidRPr="00A21C81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7D0649" w:rsidRPr="00381CE0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7D0649" w:rsidRPr="00381CE0" w:rsidRDefault="007D064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7D0649" w:rsidRPr="00381CE0" w:rsidRDefault="007D064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49" w:rsidRDefault="007D0649" w:rsidP="00FE69F7">
      <w:pPr>
        <w:spacing w:after="0" w:line="240" w:lineRule="auto"/>
      </w:pPr>
      <w:r>
        <w:separator/>
      </w:r>
    </w:p>
  </w:footnote>
  <w:footnote w:type="continuationSeparator" w:id="0">
    <w:p w:rsidR="007D0649" w:rsidRDefault="007D064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>
    <w:pPr>
      <w:pStyle w:val="Nagwek"/>
    </w:pPr>
    <w:r>
      <w:rPr>
        <w:noProof/>
        <w:lang w:eastAsia="pl-PL"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49" w:rsidRDefault="007D0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86F1437"/>
    <w:multiLevelType w:val="hybridMultilevel"/>
    <w:tmpl w:val="2F8C5A0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B52D3"/>
    <w:multiLevelType w:val="hybridMultilevel"/>
    <w:tmpl w:val="685E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1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3">
    <w:nsid w:val="5DD868E7"/>
    <w:multiLevelType w:val="hybridMultilevel"/>
    <w:tmpl w:val="685E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33639C"/>
    <w:multiLevelType w:val="hybridMultilevel"/>
    <w:tmpl w:val="FD0A17A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60704"/>
    <w:multiLevelType w:val="hybridMultilevel"/>
    <w:tmpl w:val="A7F0156A"/>
    <w:lvl w:ilvl="0" w:tplc="62803EEE">
      <w:start w:val="1"/>
      <w:numFmt w:val="decimal"/>
      <w:lvlText w:val="%1)"/>
      <w:lvlJc w:val="left"/>
      <w:pPr>
        <w:ind w:left="81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0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7"/>
  </w:num>
  <w:num w:numId="24">
    <w:abstractNumId w:val="29"/>
  </w:num>
  <w:num w:numId="25">
    <w:abstractNumId w:val="1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8"/>
  </w:num>
  <w:num w:numId="32">
    <w:abstractNumId w:val="23"/>
  </w:num>
  <w:num w:numId="33">
    <w:abstractNumId w:val="2"/>
  </w:num>
  <w:num w:numId="34">
    <w:abstractNumId w:val="14"/>
  </w:num>
  <w:num w:numId="35">
    <w:abstractNumId w:val="17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04AFA"/>
    <w:rsid w:val="0001688C"/>
    <w:rsid w:val="00041028"/>
    <w:rsid w:val="00042C3A"/>
    <w:rsid w:val="000441CF"/>
    <w:rsid w:val="00047799"/>
    <w:rsid w:val="000644F2"/>
    <w:rsid w:val="0006610D"/>
    <w:rsid w:val="00067B9F"/>
    <w:rsid w:val="000748F4"/>
    <w:rsid w:val="00076750"/>
    <w:rsid w:val="0008343D"/>
    <w:rsid w:val="000963C6"/>
    <w:rsid w:val="000A713D"/>
    <w:rsid w:val="000B64E7"/>
    <w:rsid w:val="000C3A39"/>
    <w:rsid w:val="000D13C3"/>
    <w:rsid w:val="000D1D26"/>
    <w:rsid w:val="000D50C0"/>
    <w:rsid w:val="000E4975"/>
    <w:rsid w:val="000E7A35"/>
    <w:rsid w:val="000F0FF0"/>
    <w:rsid w:val="000F6FE6"/>
    <w:rsid w:val="00106BC4"/>
    <w:rsid w:val="001105BA"/>
    <w:rsid w:val="00110DDB"/>
    <w:rsid w:val="00114105"/>
    <w:rsid w:val="00125072"/>
    <w:rsid w:val="001302C3"/>
    <w:rsid w:val="00132A0B"/>
    <w:rsid w:val="00135BBD"/>
    <w:rsid w:val="001436F7"/>
    <w:rsid w:val="00143E09"/>
    <w:rsid w:val="00161F8C"/>
    <w:rsid w:val="0016655C"/>
    <w:rsid w:val="00170777"/>
    <w:rsid w:val="001757CF"/>
    <w:rsid w:val="00177CAF"/>
    <w:rsid w:val="00186F20"/>
    <w:rsid w:val="0019561A"/>
    <w:rsid w:val="001B1461"/>
    <w:rsid w:val="001B274D"/>
    <w:rsid w:val="001B5FDA"/>
    <w:rsid w:val="001E2B22"/>
    <w:rsid w:val="001E7359"/>
    <w:rsid w:val="001F1543"/>
    <w:rsid w:val="00234F67"/>
    <w:rsid w:val="00237A06"/>
    <w:rsid w:val="00243EF1"/>
    <w:rsid w:val="002545AD"/>
    <w:rsid w:val="0026181F"/>
    <w:rsid w:val="00263F5E"/>
    <w:rsid w:val="00264FFA"/>
    <w:rsid w:val="00276EB1"/>
    <w:rsid w:val="00281A65"/>
    <w:rsid w:val="002862BB"/>
    <w:rsid w:val="0029092C"/>
    <w:rsid w:val="002924E6"/>
    <w:rsid w:val="00293F00"/>
    <w:rsid w:val="0029429C"/>
    <w:rsid w:val="002A2A2B"/>
    <w:rsid w:val="002A53F2"/>
    <w:rsid w:val="002B35C7"/>
    <w:rsid w:val="002B50CA"/>
    <w:rsid w:val="002D45F5"/>
    <w:rsid w:val="002D47EB"/>
    <w:rsid w:val="002D6EAA"/>
    <w:rsid w:val="002E60F2"/>
    <w:rsid w:val="002F19D8"/>
    <w:rsid w:val="002F2000"/>
    <w:rsid w:val="003142DE"/>
    <w:rsid w:val="003258EC"/>
    <w:rsid w:val="0034161F"/>
    <w:rsid w:val="00343ED0"/>
    <w:rsid w:val="003656AE"/>
    <w:rsid w:val="003773F1"/>
    <w:rsid w:val="00381CE0"/>
    <w:rsid w:val="00387235"/>
    <w:rsid w:val="003A1987"/>
    <w:rsid w:val="003A2440"/>
    <w:rsid w:val="003A5FD2"/>
    <w:rsid w:val="003B6D08"/>
    <w:rsid w:val="003B762C"/>
    <w:rsid w:val="003C00E7"/>
    <w:rsid w:val="003C3C83"/>
    <w:rsid w:val="003C7955"/>
    <w:rsid w:val="003E1E91"/>
    <w:rsid w:val="003F0F72"/>
    <w:rsid w:val="003F184B"/>
    <w:rsid w:val="003F18C2"/>
    <w:rsid w:val="0041548C"/>
    <w:rsid w:val="004230A1"/>
    <w:rsid w:val="0042638A"/>
    <w:rsid w:val="00442444"/>
    <w:rsid w:val="00454627"/>
    <w:rsid w:val="00456393"/>
    <w:rsid w:val="004673C8"/>
    <w:rsid w:val="0047104B"/>
    <w:rsid w:val="0047501D"/>
    <w:rsid w:val="004854B7"/>
    <w:rsid w:val="00486C04"/>
    <w:rsid w:val="004A0E4F"/>
    <w:rsid w:val="004A4E6A"/>
    <w:rsid w:val="004A6E93"/>
    <w:rsid w:val="004A71A1"/>
    <w:rsid w:val="004B3080"/>
    <w:rsid w:val="004C5589"/>
    <w:rsid w:val="004E26DC"/>
    <w:rsid w:val="004E3E19"/>
    <w:rsid w:val="004E407E"/>
    <w:rsid w:val="004E4983"/>
    <w:rsid w:val="005008C5"/>
    <w:rsid w:val="005060E2"/>
    <w:rsid w:val="00523415"/>
    <w:rsid w:val="00524690"/>
    <w:rsid w:val="00540B1B"/>
    <w:rsid w:val="00552BA1"/>
    <w:rsid w:val="005545BC"/>
    <w:rsid w:val="00555AB3"/>
    <w:rsid w:val="00560108"/>
    <w:rsid w:val="00575045"/>
    <w:rsid w:val="005A2E8F"/>
    <w:rsid w:val="005B1CC9"/>
    <w:rsid w:val="005B3BDB"/>
    <w:rsid w:val="005B43A3"/>
    <w:rsid w:val="005C1245"/>
    <w:rsid w:val="005C2DEF"/>
    <w:rsid w:val="005C411F"/>
    <w:rsid w:val="005C434E"/>
    <w:rsid w:val="005D634D"/>
    <w:rsid w:val="005F2448"/>
    <w:rsid w:val="005F2F9C"/>
    <w:rsid w:val="00602E4D"/>
    <w:rsid w:val="00611CA0"/>
    <w:rsid w:val="006159E6"/>
    <w:rsid w:val="00617EC1"/>
    <w:rsid w:val="00624E79"/>
    <w:rsid w:val="00625EE1"/>
    <w:rsid w:val="0063050B"/>
    <w:rsid w:val="00630C4C"/>
    <w:rsid w:val="0063341D"/>
    <w:rsid w:val="00634B67"/>
    <w:rsid w:val="0065727B"/>
    <w:rsid w:val="006656AE"/>
    <w:rsid w:val="0067400F"/>
    <w:rsid w:val="006931D5"/>
    <w:rsid w:val="00693980"/>
    <w:rsid w:val="00693DAB"/>
    <w:rsid w:val="006C0BC8"/>
    <w:rsid w:val="006C2C6C"/>
    <w:rsid w:val="006C33AE"/>
    <w:rsid w:val="006C5C01"/>
    <w:rsid w:val="006C7AE6"/>
    <w:rsid w:val="006D599E"/>
    <w:rsid w:val="006E02F0"/>
    <w:rsid w:val="006E14E1"/>
    <w:rsid w:val="006E309E"/>
    <w:rsid w:val="00707289"/>
    <w:rsid w:val="007132DF"/>
    <w:rsid w:val="00713FC6"/>
    <w:rsid w:val="0072197F"/>
    <w:rsid w:val="00722090"/>
    <w:rsid w:val="00723353"/>
    <w:rsid w:val="00723A35"/>
    <w:rsid w:val="00734E08"/>
    <w:rsid w:val="00741693"/>
    <w:rsid w:val="00742ADC"/>
    <w:rsid w:val="00760FDC"/>
    <w:rsid w:val="00761872"/>
    <w:rsid w:val="0076618C"/>
    <w:rsid w:val="00775A61"/>
    <w:rsid w:val="00777761"/>
    <w:rsid w:val="00785514"/>
    <w:rsid w:val="00796FBE"/>
    <w:rsid w:val="007A3748"/>
    <w:rsid w:val="007B21B1"/>
    <w:rsid w:val="007B34BA"/>
    <w:rsid w:val="007B73A7"/>
    <w:rsid w:val="007B742E"/>
    <w:rsid w:val="007C21D6"/>
    <w:rsid w:val="007C7FB1"/>
    <w:rsid w:val="007D0649"/>
    <w:rsid w:val="007D7AC7"/>
    <w:rsid w:val="007E109A"/>
    <w:rsid w:val="007E307A"/>
    <w:rsid w:val="007E71C9"/>
    <w:rsid w:val="007F6912"/>
    <w:rsid w:val="00813074"/>
    <w:rsid w:val="00834F3E"/>
    <w:rsid w:val="008441C0"/>
    <w:rsid w:val="0084448A"/>
    <w:rsid w:val="00884330"/>
    <w:rsid w:val="008855CA"/>
    <w:rsid w:val="00887A87"/>
    <w:rsid w:val="00896400"/>
    <w:rsid w:val="008A4682"/>
    <w:rsid w:val="008A4BC2"/>
    <w:rsid w:val="008B1100"/>
    <w:rsid w:val="008B45A3"/>
    <w:rsid w:val="008C02DF"/>
    <w:rsid w:val="008D45C3"/>
    <w:rsid w:val="008E0032"/>
    <w:rsid w:val="008E0A9B"/>
    <w:rsid w:val="008E7A3A"/>
    <w:rsid w:val="008F38D1"/>
    <w:rsid w:val="008F3D44"/>
    <w:rsid w:val="008F3FDE"/>
    <w:rsid w:val="00903C37"/>
    <w:rsid w:val="00906BAF"/>
    <w:rsid w:val="009142A2"/>
    <w:rsid w:val="009154F3"/>
    <w:rsid w:val="009176A7"/>
    <w:rsid w:val="00921AA6"/>
    <w:rsid w:val="0094201B"/>
    <w:rsid w:val="00942063"/>
    <w:rsid w:val="00943AA7"/>
    <w:rsid w:val="009560E3"/>
    <w:rsid w:val="0096280A"/>
    <w:rsid w:val="0096483D"/>
    <w:rsid w:val="009679FE"/>
    <w:rsid w:val="00970402"/>
    <w:rsid w:val="00976D43"/>
    <w:rsid w:val="00986968"/>
    <w:rsid w:val="00993C21"/>
    <w:rsid w:val="009A681D"/>
    <w:rsid w:val="009C2CAA"/>
    <w:rsid w:val="009C4C30"/>
    <w:rsid w:val="009E1F59"/>
    <w:rsid w:val="009F2E4C"/>
    <w:rsid w:val="009F5D98"/>
    <w:rsid w:val="00A01D69"/>
    <w:rsid w:val="00A151E7"/>
    <w:rsid w:val="00A42675"/>
    <w:rsid w:val="00A431FE"/>
    <w:rsid w:val="00A47906"/>
    <w:rsid w:val="00A510A0"/>
    <w:rsid w:val="00A5474C"/>
    <w:rsid w:val="00A7610D"/>
    <w:rsid w:val="00A77D07"/>
    <w:rsid w:val="00A812D7"/>
    <w:rsid w:val="00A83DDC"/>
    <w:rsid w:val="00A91B8C"/>
    <w:rsid w:val="00AA3761"/>
    <w:rsid w:val="00AA66C7"/>
    <w:rsid w:val="00AC023E"/>
    <w:rsid w:val="00AC12F4"/>
    <w:rsid w:val="00AC7617"/>
    <w:rsid w:val="00AD1560"/>
    <w:rsid w:val="00AD7FBA"/>
    <w:rsid w:val="00AE174E"/>
    <w:rsid w:val="00AE4606"/>
    <w:rsid w:val="00AF3D2F"/>
    <w:rsid w:val="00B0496B"/>
    <w:rsid w:val="00B058B9"/>
    <w:rsid w:val="00B27E97"/>
    <w:rsid w:val="00B364B8"/>
    <w:rsid w:val="00B42DA8"/>
    <w:rsid w:val="00B4712B"/>
    <w:rsid w:val="00B50B22"/>
    <w:rsid w:val="00B537F8"/>
    <w:rsid w:val="00B64254"/>
    <w:rsid w:val="00B66872"/>
    <w:rsid w:val="00B70022"/>
    <w:rsid w:val="00B74699"/>
    <w:rsid w:val="00B77A82"/>
    <w:rsid w:val="00B87542"/>
    <w:rsid w:val="00B87675"/>
    <w:rsid w:val="00B933F6"/>
    <w:rsid w:val="00B93AA0"/>
    <w:rsid w:val="00BA4811"/>
    <w:rsid w:val="00BA6F47"/>
    <w:rsid w:val="00BB4BC4"/>
    <w:rsid w:val="00BC4298"/>
    <w:rsid w:val="00BD5279"/>
    <w:rsid w:val="00BD5ABB"/>
    <w:rsid w:val="00BE4654"/>
    <w:rsid w:val="00BF10FE"/>
    <w:rsid w:val="00BF2F9D"/>
    <w:rsid w:val="00C013F8"/>
    <w:rsid w:val="00C13106"/>
    <w:rsid w:val="00C16109"/>
    <w:rsid w:val="00C37299"/>
    <w:rsid w:val="00C42B3F"/>
    <w:rsid w:val="00C53DB9"/>
    <w:rsid w:val="00C56203"/>
    <w:rsid w:val="00C81B50"/>
    <w:rsid w:val="00C9150D"/>
    <w:rsid w:val="00CA1AAB"/>
    <w:rsid w:val="00CA5FDB"/>
    <w:rsid w:val="00CB096D"/>
    <w:rsid w:val="00CB1B12"/>
    <w:rsid w:val="00CC5C5B"/>
    <w:rsid w:val="00CD10CA"/>
    <w:rsid w:val="00CF0C1F"/>
    <w:rsid w:val="00CF349E"/>
    <w:rsid w:val="00CF5096"/>
    <w:rsid w:val="00CF6169"/>
    <w:rsid w:val="00D01F27"/>
    <w:rsid w:val="00D0275D"/>
    <w:rsid w:val="00D03A58"/>
    <w:rsid w:val="00D04571"/>
    <w:rsid w:val="00D0472B"/>
    <w:rsid w:val="00D10D02"/>
    <w:rsid w:val="00D13360"/>
    <w:rsid w:val="00D22136"/>
    <w:rsid w:val="00D27EB6"/>
    <w:rsid w:val="00D319B4"/>
    <w:rsid w:val="00D33D1D"/>
    <w:rsid w:val="00D47176"/>
    <w:rsid w:val="00D501E9"/>
    <w:rsid w:val="00D56369"/>
    <w:rsid w:val="00D56C8E"/>
    <w:rsid w:val="00D7338E"/>
    <w:rsid w:val="00D76120"/>
    <w:rsid w:val="00D76EBF"/>
    <w:rsid w:val="00D87CCA"/>
    <w:rsid w:val="00D93B42"/>
    <w:rsid w:val="00D94CC1"/>
    <w:rsid w:val="00DA3DD2"/>
    <w:rsid w:val="00DA5ECF"/>
    <w:rsid w:val="00DB047B"/>
    <w:rsid w:val="00DB288A"/>
    <w:rsid w:val="00DC20A6"/>
    <w:rsid w:val="00DC6505"/>
    <w:rsid w:val="00DD1B1B"/>
    <w:rsid w:val="00DD2CDD"/>
    <w:rsid w:val="00DD7EB6"/>
    <w:rsid w:val="00DE3ABB"/>
    <w:rsid w:val="00DF17C7"/>
    <w:rsid w:val="00DF19CE"/>
    <w:rsid w:val="00E2069F"/>
    <w:rsid w:val="00E2588A"/>
    <w:rsid w:val="00E4540A"/>
    <w:rsid w:val="00E50E2C"/>
    <w:rsid w:val="00E5299D"/>
    <w:rsid w:val="00E52BA1"/>
    <w:rsid w:val="00E56EBD"/>
    <w:rsid w:val="00E63EF8"/>
    <w:rsid w:val="00E705DE"/>
    <w:rsid w:val="00E70B7B"/>
    <w:rsid w:val="00E711C3"/>
    <w:rsid w:val="00E836A4"/>
    <w:rsid w:val="00E9222E"/>
    <w:rsid w:val="00E9346C"/>
    <w:rsid w:val="00E9394D"/>
    <w:rsid w:val="00EA35DD"/>
    <w:rsid w:val="00EC235E"/>
    <w:rsid w:val="00EC57D2"/>
    <w:rsid w:val="00ED1A3B"/>
    <w:rsid w:val="00ED1F82"/>
    <w:rsid w:val="00EE457F"/>
    <w:rsid w:val="00EE54BD"/>
    <w:rsid w:val="00EE63C2"/>
    <w:rsid w:val="00EE6C1D"/>
    <w:rsid w:val="00EF4749"/>
    <w:rsid w:val="00F03B99"/>
    <w:rsid w:val="00F124E8"/>
    <w:rsid w:val="00F14C42"/>
    <w:rsid w:val="00F21E1F"/>
    <w:rsid w:val="00F22C7F"/>
    <w:rsid w:val="00F2698E"/>
    <w:rsid w:val="00F33752"/>
    <w:rsid w:val="00F35BEA"/>
    <w:rsid w:val="00F370AF"/>
    <w:rsid w:val="00F556EE"/>
    <w:rsid w:val="00F57FA5"/>
    <w:rsid w:val="00F70782"/>
    <w:rsid w:val="00F70935"/>
    <w:rsid w:val="00F71DE6"/>
    <w:rsid w:val="00F73C80"/>
    <w:rsid w:val="00F74218"/>
    <w:rsid w:val="00F76ACE"/>
    <w:rsid w:val="00F91846"/>
    <w:rsid w:val="00F96CED"/>
    <w:rsid w:val="00F9734A"/>
    <w:rsid w:val="00FC10B5"/>
    <w:rsid w:val="00FC2344"/>
    <w:rsid w:val="00FC6432"/>
    <w:rsid w:val="00FD0157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AA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AA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D76EBF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EBF"/>
    <w:rPr>
      <w:rFonts w:ascii="Consolas" w:eastAsiaTheme="minorEastAsia" w:hAnsi="Consolas" w:cstheme="minorBidi"/>
      <w:sz w:val="21"/>
      <w:szCs w:val="21"/>
    </w:rPr>
  </w:style>
  <w:style w:type="paragraph" w:styleId="Bezodstpw">
    <w:name w:val="No Spacing"/>
    <w:uiPriority w:val="1"/>
    <w:qFormat/>
    <w:rsid w:val="002909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omylnaczcionkaakapitu"/>
    <w:rsid w:val="0091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znel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F244-2A2A-4E28-8D14-9C90EF0F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481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143</cp:revision>
  <cp:lastPrinted>2016-10-25T10:15:00Z</cp:lastPrinted>
  <dcterms:created xsi:type="dcterms:W3CDTF">2016-09-12T09:25:00Z</dcterms:created>
  <dcterms:modified xsi:type="dcterms:W3CDTF">2016-12-02T10:59:00Z</dcterms:modified>
</cp:coreProperties>
</file>