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73BC0" w14:textId="3BF17B3E" w:rsidR="00D53B6F" w:rsidRPr="00D53B6F" w:rsidRDefault="00AB02DE" w:rsidP="00D53B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D53B6F" w:rsidRPr="00D53B6F">
        <w:rPr>
          <w:rFonts w:ascii="Tahoma" w:hAnsi="Tahoma" w:cs="Tahoma"/>
          <w:sz w:val="20"/>
          <w:szCs w:val="20"/>
        </w:rPr>
        <w:t>DOZ/AKM/Z.P.07/2540/0</w:t>
      </w:r>
      <w:r w:rsidR="00DE3CCC">
        <w:rPr>
          <w:rFonts w:ascii="Tahoma" w:hAnsi="Tahoma" w:cs="Tahoma"/>
          <w:sz w:val="20"/>
          <w:szCs w:val="20"/>
        </w:rPr>
        <w:t>8</w:t>
      </w:r>
      <w:r w:rsidR="00D53B6F" w:rsidRPr="00D53B6F">
        <w:rPr>
          <w:rFonts w:ascii="Tahoma" w:hAnsi="Tahoma" w:cs="Tahoma"/>
          <w:sz w:val="20"/>
          <w:szCs w:val="20"/>
        </w:rPr>
        <w:t>/2019</w:t>
      </w:r>
      <w:r>
        <w:rPr>
          <w:rFonts w:ascii="Tahoma" w:hAnsi="Tahoma" w:cs="Tahoma"/>
          <w:sz w:val="20"/>
          <w:szCs w:val="20"/>
        </w:rPr>
        <w:t xml:space="preserve">            </w:t>
      </w:r>
      <w:r w:rsidR="00407F1A">
        <w:rPr>
          <w:rFonts w:ascii="Tahoma" w:hAnsi="Tahoma" w:cs="Tahoma"/>
          <w:sz w:val="20"/>
          <w:szCs w:val="20"/>
        </w:rPr>
        <w:t xml:space="preserve">                                 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D53B6F" w:rsidRPr="00D53B6F">
        <w:rPr>
          <w:rFonts w:ascii="Tahoma" w:hAnsi="Tahoma" w:cs="Tahoma"/>
          <w:sz w:val="20"/>
          <w:szCs w:val="20"/>
        </w:rPr>
        <w:t xml:space="preserve">Wałbrzych, </w:t>
      </w:r>
      <w:r w:rsidR="00DE3CCC">
        <w:rPr>
          <w:rFonts w:ascii="Tahoma" w:hAnsi="Tahoma" w:cs="Tahoma"/>
          <w:sz w:val="20"/>
          <w:szCs w:val="20"/>
        </w:rPr>
        <w:t xml:space="preserve">4 kwietnia </w:t>
      </w:r>
      <w:r w:rsidR="00D53B6F" w:rsidRPr="00D53B6F">
        <w:rPr>
          <w:rFonts w:ascii="Tahoma" w:hAnsi="Tahoma" w:cs="Tahoma"/>
          <w:sz w:val="20"/>
          <w:szCs w:val="20"/>
        </w:rPr>
        <w:t>2019 r.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1137062D" w14:textId="77777777" w:rsidR="00D53B6F" w:rsidRPr="00D53B6F" w:rsidRDefault="00D53B6F" w:rsidP="00D53B6F">
      <w:pPr>
        <w:jc w:val="both"/>
        <w:rPr>
          <w:rFonts w:ascii="Tahoma" w:hAnsi="Tahoma" w:cs="Tahoma"/>
          <w:sz w:val="20"/>
          <w:szCs w:val="20"/>
        </w:rPr>
      </w:pPr>
    </w:p>
    <w:p w14:paraId="06F495C9" w14:textId="77777777" w:rsidR="00D53B6F" w:rsidRPr="00AF6E85" w:rsidRDefault="00D53B6F" w:rsidP="00D53B6F">
      <w:pPr>
        <w:jc w:val="both"/>
        <w:rPr>
          <w:rFonts w:ascii="Tahoma" w:hAnsi="Tahoma" w:cs="Tahoma"/>
          <w:sz w:val="20"/>
          <w:szCs w:val="20"/>
        </w:rPr>
      </w:pPr>
    </w:p>
    <w:p w14:paraId="06E1D3DA" w14:textId="77777777" w:rsidR="00447FBA" w:rsidRDefault="00447FBA" w:rsidP="00447FBA">
      <w:pPr>
        <w:widowControl w:val="0"/>
        <w:suppressAutoHyphens/>
        <w:jc w:val="both"/>
        <w:rPr>
          <w:rFonts w:ascii="Tahoma" w:hAnsi="Tahoma" w:cs="Tahoma"/>
        </w:rPr>
      </w:pPr>
    </w:p>
    <w:p w14:paraId="3B7F938A" w14:textId="0592CA6C" w:rsidR="00773DDA" w:rsidRPr="00D53B6F" w:rsidRDefault="00773DD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D53B6F">
        <w:rPr>
          <w:rFonts w:ascii="Tahoma" w:hAnsi="Tahoma" w:cs="Tahoma"/>
          <w:sz w:val="20"/>
          <w:szCs w:val="20"/>
        </w:rPr>
        <w:t>Dot. zamówienia na</w:t>
      </w:r>
      <w:r w:rsidR="00AB02DE">
        <w:rPr>
          <w:rFonts w:ascii="Tahoma" w:hAnsi="Tahoma" w:cs="Tahoma"/>
          <w:smallCaps/>
          <w:sz w:val="20"/>
          <w:szCs w:val="20"/>
        </w:rPr>
        <w:t xml:space="preserve"> </w:t>
      </w:r>
      <w:r w:rsidRPr="00D53B6F">
        <w:rPr>
          <w:rFonts w:ascii="Tahoma" w:hAnsi="Tahoma" w:cs="Tahoma"/>
          <w:sz w:val="20"/>
          <w:szCs w:val="20"/>
        </w:rPr>
        <w:t xml:space="preserve">usługi społeczne o wartości poniżej 750000 euro, do których zastosowanie mają przepisy art. 138 o ustawy z dnia 29 stycznia 2004r Prawo zamówień Publicznych ( tj. Dz. U. z 2018r, poz.1986 z </w:t>
      </w:r>
      <w:proofErr w:type="spellStart"/>
      <w:r w:rsidRPr="00D53B6F">
        <w:rPr>
          <w:rFonts w:ascii="Tahoma" w:hAnsi="Tahoma" w:cs="Tahoma"/>
          <w:sz w:val="20"/>
          <w:szCs w:val="20"/>
        </w:rPr>
        <w:t>późn</w:t>
      </w:r>
      <w:proofErr w:type="spellEnd"/>
      <w:r w:rsidRPr="00D53B6F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53B6F">
        <w:rPr>
          <w:rFonts w:ascii="Tahoma" w:hAnsi="Tahoma" w:cs="Tahoma"/>
          <w:sz w:val="20"/>
          <w:szCs w:val="20"/>
        </w:rPr>
        <w:t>zm</w:t>
      </w:r>
      <w:proofErr w:type="spellEnd"/>
      <w:r w:rsidRPr="00D53B6F">
        <w:rPr>
          <w:rFonts w:ascii="Tahoma" w:hAnsi="Tahoma" w:cs="Tahoma"/>
          <w:sz w:val="20"/>
          <w:szCs w:val="20"/>
        </w:rPr>
        <w:t>) zwanej dalej ustawą PZP dot. usługi cateringowej dla 250 osób wraz z obsługą kelnerską do realizacji</w:t>
      </w:r>
      <w:r w:rsidRPr="00D53B6F">
        <w:rPr>
          <w:rFonts w:ascii="Tahoma" w:hAnsi="Tahoma" w:cs="Tahoma"/>
          <w:sz w:val="20"/>
          <w:szCs w:val="20"/>
        </w:rPr>
        <w:br/>
        <w:t>w Zgorzelcu.</w:t>
      </w:r>
    </w:p>
    <w:p w14:paraId="1545B6B5" w14:textId="3A11D90F" w:rsidR="00C31488" w:rsidRDefault="00C31488" w:rsidP="00DE3CCC">
      <w:pPr>
        <w:jc w:val="both"/>
        <w:rPr>
          <w:rFonts w:ascii="Tahoma" w:hAnsi="Tahoma" w:cs="Tahoma"/>
        </w:rPr>
      </w:pPr>
    </w:p>
    <w:p w14:paraId="7BF20B87" w14:textId="77777777" w:rsidR="0080398F" w:rsidRPr="0080398F" w:rsidRDefault="0080398F" w:rsidP="0080398F">
      <w:pPr>
        <w:widowControl w:val="0"/>
        <w:suppressAutoHyphens/>
        <w:spacing w:after="200" w:line="276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80398F">
        <w:rPr>
          <w:rFonts w:ascii="Tahoma" w:hAnsi="Tahoma" w:cs="Tahoma"/>
          <w:b/>
          <w:sz w:val="20"/>
          <w:szCs w:val="20"/>
        </w:rPr>
        <w:t>Zawiadomienie o wyborze najkorzystniejszej oferty</w:t>
      </w:r>
    </w:p>
    <w:p w14:paraId="70F31D3D" w14:textId="77777777" w:rsidR="0080398F" w:rsidRPr="0080398F" w:rsidRDefault="0080398F" w:rsidP="0080398F">
      <w:pPr>
        <w:jc w:val="both"/>
        <w:rPr>
          <w:rFonts w:ascii="Tahoma" w:hAnsi="Tahoma" w:cs="Tahoma"/>
          <w:b/>
          <w:sz w:val="20"/>
          <w:szCs w:val="20"/>
        </w:rPr>
      </w:pPr>
    </w:p>
    <w:p w14:paraId="39B5A45F" w14:textId="6898AEAC" w:rsidR="0080398F" w:rsidRPr="00547E0F" w:rsidRDefault="0080398F" w:rsidP="006A6B77">
      <w:pPr>
        <w:jc w:val="both"/>
        <w:rPr>
          <w:rFonts w:ascii="Tahoma" w:hAnsi="Tahoma" w:cs="Tahoma"/>
          <w:sz w:val="20"/>
          <w:szCs w:val="20"/>
        </w:rPr>
      </w:pPr>
      <w:r w:rsidRPr="00547E0F">
        <w:rPr>
          <w:rFonts w:ascii="Tahoma" w:hAnsi="Tahoma" w:cs="Tahoma"/>
          <w:sz w:val="20"/>
          <w:szCs w:val="20"/>
        </w:rPr>
        <w:t>Zamawiający zawiadamia, że w postępowaniu o udzielenie w/w zamówienia do realizacji zamówienia została wybrana oferta Wykonawcy</w:t>
      </w:r>
      <w:r w:rsidR="006A6B77" w:rsidRPr="00547E0F">
        <w:rPr>
          <w:rFonts w:ascii="Tahoma" w:hAnsi="Tahoma" w:cs="Tahoma"/>
          <w:sz w:val="20"/>
          <w:szCs w:val="20"/>
        </w:rPr>
        <w:t xml:space="preserve"> - </w:t>
      </w:r>
      <w:r w:rsidRPr="00547E0F">
        <w:rPr>
          <w:rFonts w:ascii="Tahoma" w:hAnsi="Tahoma" w:cs="Tahoma"/>
          <w:sz w:val="20"/>
          <w:szCs w:val="20"/>
        </w:rPr>
        <w:t xml:space="preserve"> </w:t>
      </w:r>
      <w:r w:rsidR="006A6B77" w:rsidRPr="00547E0F">
        <w:rPr>
          <w:rFonts w:ascii="Tahoma" w:hAnsi="Tahoma" w:cs="Tahoma"/>
          <w:sz w:val="20"/>
          <w:szCs w:val="20"/>
        </w:rPr>
        <w:t xml:space="preserve">FRW Media </w:t>
      </w:r>
      <w:proofErr w:type="spellStart"/>
      <w:r w:rsidR="006A6B77" w:rsidRPr="00547E0F">
        <w:rPr>
          <w:rFonts w:ascii="Tahoma" w:hAnsi="Tahoma" w:cs="Tahoma"/>
          <w:sz w:val="20"/>
          <w:szCs w:val="20"/>
        </w:rPr>
        <w:t>Group</w:t>
      </w:r>
      <w:proofErr w:type="spellEnd"/>
      <w:r w:rsidR="006A6B77" w:rsidRPr="00547E0F">
        <w:rPr>
          <w:rFonts w:ascii="Tahoma" w:hAnsi="Tahoma" w:cs="Tahoma"/>
          <w:sz w:val="20"/>
          <w:szCs w:val="20"/>
        </w:rPr>
        <w:t xml:space="preserve"> Spółka  z o.o. </w:t>
      </w:r>
      <w:r w:rsidR="006A6B77" w:rsidRPr="00547E0F">
        <w:rPr>
          <w:rFonts w:ascii="Tahoma" w:hAnsi="Tahoma" w:cs="Tahoma"/>
          <w:sz w:val="20"/>
          <w:szCs w:val="20"/>
        </w:rPr>
        <w:t xml:space="preserve">z siedzibą przy </w:t>
      </w:r>
      <w:r w:rsidR="006A6B77" w:rsidRPr="00547E0F">
        <w:rPr>
          <w:rFonts w:ascii="Tahoma" w:hAnsi="Tahoma" w:cs="Tahoma"/>
          <w:sz w:val="20"/>
          <w:szCs w:val="20"/>
        </w:rPr>
        <w:t>ul. Limanowskiego 15</w:t>
      </w:r>
      <w:r w:rsidR="006A6B77" w:rsidRPr="00547E0F">
        <w:rPr>
          <w:rFonts w:ascii="Tahoma" w:hAnsi="Tahoma" w:cs="Tahoma"/>
          <w:sz w:val="20"/>
          <w:szCs w:val="20"/>
        </w:rPr>
        <w:t>,</w:t>
      </w:r>
      <w:r w:rsidR="006A6B77" w:rsidRPr="00547E0F">
        <w:rPr>
          <w:rFonts w:ascii="Tahoma" w:hAnsi="Tahoma" w:cs="Tahoma"/>
          <w:sz w:val="20"/>
          <w:szCs w:val="20"/>
        </w:rPr>
        <w:t>58-300 Wałbrzych</w:t>
      </w:r>
      <w:r w:rsidRPr="00547E0F">
        <w:rPr>
          <w:rFonts w:ascii="Tahoma" w:hAnsi="Tahoma" w:cs="Tahoma"/>
          <w:sz w:val="20"/>
          <w:szCs w:val="20"/>
        </w:rPr>
        <w:t xml:space="preserve">. Oferta ta spełnia warunki udziału w postepowaniu zawarte w Ogłoszeniu, jest zgodna </w:t>
      </w:r>
      <w:r w:rsidR="00547E0F">
        <w:rPr>
          <w:rFonts w:ascii="Tahoma" w:hAnsi="Tahoma" w:cs="Tahoma"/>
          <w:sz w:val="20"/>
          <w:szCs w:val="20"/>
        </w:rPr>
        <w:br/>
      </w:r>
      <w:r w:rsidRPr="00547E0F">
        <w:rPr>
          <w:rFonts w:ascii="Tahoma" w:hAnsi="Tahoma" w:cs="Tahoma"/>
          <w:sz w:val="20"/>
          <w:szCs w:val="20"/>
        </w:rPr>
        <w:t>z ogłoszeniem i</w:t>
      </w:r>
      <w:r w:rsidR="006A6B77" w:rsidRPr="00547E0F">
        <w:rPr>
          <w:rFonts w:ascii="Tahoma" w:hAnsi="Tahoma" w:cs="Tahoma"/>
          <w:sz w:val="20"/>
          <w:szCs w:val="20"/>
        </w:rPr>
        <w:t xml:space="preserve"> </w:t>
      </w:r>
      <w:r w:rsidRPr="00547E0F">
        <w:rPr>
          <w:rFonts w:ascii="Tahoma" w:hAnsi="Tahoma" w:cs="Tahoma"/>
          <w:sz w:val="20"/>
          <w:szCs w:val="20"/>
        </w:rPr>
        <w:t>otrzymała</w:t>
      </w:r>
      <w:r w:rsidR="006A6B77" w:rsidRPr="00547E0F">
        <w:rPr>
          <w:rFonts w:ascii="Tahoma" w:hAnsi="Tahoma" w:cs="Tahoma"/>
          <w:sz w:val="20"/>
          <w:szCs w:val="20"/>
        </w:rPr>
        <w:t xml:space="preserve"> maksymalną ilość</w:t>
      </w:r>
      <w:r w:rsidRPr="00547E0F">
        <w:rPr>
          <w:rFonts w:ascii="Tahoma" w:hAnsi="Tahoma" w:cs="Tahoma"/>
          <w:sz w:val="20"/>
          <w:szCs w:val="20"/>
        </w:rPr>
        <w:t xml:space="preserve"> punktów, zgodnie z kryteriami oceny ofert zawartymi </w:t>
      </w:r>
      <w:r w:rsidR="00547E0F">
        <w:rPr>
          <w:rFonts w:ascii="Tahoma" w:hAnsi="Tahoma" w:cs="Tahoma"/>
          <w:sz w:val="20"/>
          <w:szCs w:val="20"/>
        </w:rPr>
        <w:br/>
      </w:r>
      <w:bookmarkStart w:id="0" w:name="_GoBack"/>
      <w:bookmarkEnd w:id="0"/>
      <w:r w:rsidRPr="00547E0F">
        <w:rPr>
          <w:rFonts w:ascii="Tahoma" w:hAnsi="Tahoma" w:cs="Tahoma"/>
          <w:sz w:val="20"/>
          <w:szCs w:val="20"/>
        </w:rPr>
        <w:t>w Ogłoszeniu</w:t>
      </w:r>
      <w:r w:rsidR="006A6B77" w:rsidRPr="00547E0F">
        <w:rPr>
          <w:rFonts w:ascii="Tahoma" w:hAnsi="Tahoma" w:cs="Tahoma"/>
          <w:sz w:val="20"/>
          <w:szCs w:val="20"/>
        </w:rPr>
        <w:t>, jak poniżej w tabeli:</w:t>
      </w:r>
    </w:p>
    <w:tbl>
      <w:tblPr>
        <w:tblW w:w="1386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2551"/>
        <w:gridCol w:w="3119"/>
        <w:gridCol w:w="5358"/>
      </w:tblGrid>
      <w:tr w:rsidR="00547E0F" w:rsidRPr="009D5C28" w14:paraId="318D4388" w14:textId="77777777" w:rsidTr="00547E0F">
        <w:trPr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AB25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>L.p.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8927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BAA676D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>Nazwa (firma)</w:t>
            </w:r>
            <w:r w:rsidRPr="00547E0F">
              <w:rPr>
                <w:rFonts w:ascii="Tahoma" w:hAnsi="Tahoma" w:cs="Tahoma"/>
                <w:b/>
                <w:sz w:val="16"/>
                <w:szCs w:val="16"/>
              </w:rPr>
              <w:br/>
              <w:t xml:space="preserve"> i adres wykonawcy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744C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3D06E30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 xml:space="preserve">Kryterium oceny </w:t>
            </w:r>
          </w:p>
          <w:p w14:paraId="0E1FF48B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>Cena   brutto w zł  – 80%/pkt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2872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A1DA735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>Liczba osób w obsłudze kelnerskiej/ 20 %pkt</w:t>
            </w:r>
          </w:p>
          <w:p w14:paraId="4EA47797" w14:textId="77777777" w:rsidR="00547E0F" w:rsidRPr="00547E0F" w:rsidRDefault="00547E0F" w:rsidP="0005200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C5CF" w14:textId="77777777" w:rsidR="00547E0F" w:rsidRPr="00547E0F" w:rsidRDefault="00547E0F" w:rsidP="00547E0F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b/>
                <w:sz w:val="16"/>
                <w:szCs w:val="16"/>
              </w:rPr>
              <w:t>Suma punktów</w:t>
            </w:r>
          </w:p>
        </w:tc>
      </w:tr>
      <w:tr w:rsidR="00547E0F" w:rsidRPr="00F37FC6" w14:paraId="13BFC702" w14:textId="77777777" w:rsidTr="00547E0F">
        <w:tc>
          <w:tcPr>
            <w:tcW w:w="567" w:type="dxa"/>
            <w:shd w:val="clear" w:color="auto" w:fill="auto"/>
          </w:tcPr>
          <w:p w14:paraId="13648E21" w14:textId="77777777" w:rsidR="00547E0F" w:rsidRPr="00547E0F" w:rsidRDefault="00547E0F" w:rsidP="00052007">
            <w:pPr>
              <w:widowControl w:val="0"/>
              <w:suppressAutoHyphens/>
              <w:spacing w:after="200" w:line="276" w:lineRule="auto"/>
              <w:contextualSpacing/>
              <w:rPr>
                <w:rFonts w:ascii="Tahoma" w:hAnsi="Tahoma" w:cs="Tahoma"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1.</w:t>
            </w:r>
          </w:p>
        </w:tc>
        <w:tc>
          <w:tcPr>
            <w:tcW w:w="2269" w:type="dxa"/>
            <w:shd w:val="clear" w:color="auto" w:fill="auto"/>
          </w:tcPr>
          <w:p w14:paraId="13AD33AD" w14:textId="77777777" w:rsidR="00547E0F" w:rsidRPr="00547E0F" w:rsidRDefault="00547E0F" w:rsidP="00052007">
            <w:pPr>
              <w:rPr>
                <w:rFonts w:ascii="Tahoma" w:hAnsi="Tahoma" w:cs="Tahoma"/>
                <w:sz w:val="16"/>
                <w:szCs w:val="16"/>
              </w:rPr>
            </w:pPr>
            <w:bookmarkStart w:id="1" w:name="_Hlk5267417"/>
            <w:r w:rsidRPr="00547E0F">
              <w:rPr>
                <w:rFonts w:ascii="Tahoma" w:hAnsi="Tahoma" w:cs="Tahoma"/>
                <w:sz w:val="16"/>
                <w:szCs w:val="16"/>
              </w:rPr>
              <w:t xml:space="preserve">FRW Media </w:t>
            </w:r>
            <w:proofErr w:type="spellStart"/>
            <w:r w:rsidRPr="00547E0F">
              <w:rPr>
                <w:rFonts w:ascii="Tahoma" w:hAnsi="Tahoma" w:cs="Tahoma"/>
                <w:sz w:val="16"/>
                <w:szCs w:val="16"/>
              </w:rPr>
              <w:t>Group</w:t>
            </w:r>
            <w:proofErr w:type="spellEnd"/>
            <w:r w:rsidRPr="00547E0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547E0F">
              <w:rPr>
                <w:rFonts w:ascii="Tahoma" w:hAnsi="Tahoma" w:cs="Tahoma"/>
                <w:sz w:val="16"/>
                <w:szCs w:val="16"/>
              </w:rPr>
              <w:br/>
              <w:t xml:space="preserve">Spółka  z o.o. </w:t>
            </w:r>
          </w:p>
          <w:p w14:paraId="76A42359" w14:textId="77777777" w:rsidR="00547E0F" w:rsidRPr="00547E0F" w:rsidRDefault="00547E0F" w:rsidP="00052007">
            <w:pPr>
              <w:rPr>
                <w:rFonts w:ascii="Tahoma" w:hAnsi="Tahoma" w:cs="Tahoma"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ul. Limanowskiego 15</w:t>
            </w:r>
          </w:p>
          <w:p w14:paraId="11ED13AE" w14:textId="77777777" w:rsidR="00547E0F" w:rsidRPr="00547E0F" w:rsidRDefault="00547E0F" w:rsidP="00052007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58-300 Wałbrzych</w:t>
            </w:r>
            <w:bookmarkEnd w:id="1"/>
          </w:p>
        </w:tc>
        <w:tc>
          <w:tcPr>
            <w:tcW w:w="2551" w:type="dxa"/>
            <w:shd w:val="clear" w:color="auto" w:fill="auto"/>
          </w:tcPr>
          <w:p w14:paraId="4F18C7E9" w14:textId="77777777" w:rsidR="00547E0F" w:rsidRPr="00547E0F" w:rsidRDefault="00547E0F" w:rsidP="00052007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20470,00/  -80 pkt</w:t>
            </w:r>
          </w:p>
        </w:tc>
        <w:tc>
          <w:tcPr>
            <w:tcW w:w="3119" w:type="dxa"/>
            <w:shd w:val="clear" w:color="auto" w:fill="auto"/>
          </w:tcPr>
          <w:p w14:paraId="04BA1D59" w14:textId="77777777" w:rsidR="00547E0F" w:rsidRPr="00547E0F" w:rsidRDefault="00547E0F" w:rsidP="00052007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10 osób/ -  20 pkt</w:t>
            </w:r>
          </w:p>
        </w:tc>
        <w:tc>
          <w:tcPr>
            <w:tcW w:w="5358" w:type="dxa"/>
            <w:shd w:val="clear" w:color="auto" w:fill="auto"/>
          </w:tcPr>
          <w:p w14:paraId="7304A1CA" w14:textId="77777777" w:rsidR="00547E0F" w:rsidRPr="00547E0F" w:rsidRDefault="00547E0F" w:rsidP="00547E0F">
            <w:pPr>
              <w:widowControl w:val="0"/>
              <w:suppressAutoHyphens/>
              <w:spacing w:after="200" w:line="276" w:lineRule="auto"/>
              <w:contextualSpacing/>
              <w:rPr>
                <w:rFonts w:ascii="Tahoma" w:hAnsi="Tahoma" w:cs="Tahoma"/>
                <w:sz w:val="16"/>
                <w:szCs w:val="16"/>
              </w:rPr>
            </w:pPr>
            <w:r w:rsidRPr="00547E0F">
              <w:rPr>
                <w:rFonts w:ascii="Tahoma" w:hAnsi="Tahoma" w:cs="Tahoma"/>
                <w:sz w:val="16"/>
                <w:szCs w:val="16"/>
              </w:rPr>
              <w:t>100 pkt</w:t>
            </w:r>
          </w:p>
        </w:tc>
      </w:tr>
    </w:tbl>
    <w:p w14:paraId="3F425EAF" w14:textId="77777777" w:rsidR="00547E0F" w:rsidRPr="009D5C28" w:rsidRDefault="00547E0F" w:rsidP="00547E0F">
      <w:pPr>
        <w:jc w:val="center"/>
        <w:rPr>
          <w:rFonts w:ascii="Tahoma" w:hAnsi="Tahoma" w:cs="Tahoma"/>
        </w:rPr>
      </w:pPr>
      <w:r w:rsidRPr="009D5C28">
        <w:rPr>
          <w:rFonts w:ascii="Tahoma" w:hAnsi="Tahoma" w:cs="Tahoma"/>
        </w:rPr>
        <w:t xml:space="preserve">                                                           </w:t>
      </w:r>
    </w:p>
    <w:p w14:paraId="07C56815" w14:textId="77777777" w:rsidR="00547E0F" w:rsidRPr="006A6B77" w:rsidRDefault="00547E0F" w:rsidP="006A6B77">
      <w:pPr>
        <w:jc w:val="both"/>
        <w:rPr>
          <w:rFonts w:ascii="Tahoma" w:hAnsi="Tahoma" w:cs="Tahoma"/>
          <w:sz w:val="18"/>
          <w:szCs w:val="18"/>
        </w:rPr>
      </w:pPr>
    </w:p>
    <w:p w14:paraId="086FAA0E" w14:textId="77777777" w:rsidR="0080398F" w:rsidRPr="0080398F" w:rsidRDefault="0080398F" w:rsidP="006A6B77">
      <w:pPr>
        <w:jc w:val="both"/>
        <w:rPr>
          <w:rFonts w:ascii="Tahoma" w:hAnsi="Tahoma" w:cs="Tahoma"/>
          <w:sz w:val="20"/>
          <w:szCs w:val="20"/>
        </w:rPr>
      </w:pPr>
    </w:p>
    <w:p w14:paraId="3EDB90E3" w14:textId="77777777" w:rsidR="0080398F" w:rsidRPr="005339A1" w:rsidRDefault="0080398F" w:rsidP="0080398F">
      <w:pPr>
        <w:jc w:val="both"/>
        <w:rPr>
          <w:rFonts w:ascii="Tahoma" w:hAnsi="Tahoma" w:cs="Tahoma"/>
          <w:sz w:val="18"/>
          <w:szCs w:val="18"/>
        </w:rPr>
      </w:pPr>
    </w:p>
    <w:p w14:paraId="085217FB" w14:textId="77777777" w:rsidR="0080398F" w:rsidRDefault="0080398F" w:rsidP="0080398F">
      <w:pPr>
        <w:jc w:val="both"/>
        <w:rPr>
          <w:rFonts w:ascii="Tahoma" w:hAnsi="Tahoma" w:cs="Tahoma"/>
        </w:rPr>
      </w:pPr>
    </w:p>
    <w:p w14:paraId="506E9E8C" w14:textId="77777777" w:rsidR="0080398F" w:rsidRDefault="0080398F" w:rsidP="0080398F">
      <w:pPr>
        <w:jc w:val="both"/>
        <w:rPr>
          <w:rFonts w:ascii="Tahoma" w:hAnsi="Tahoma" w:cs="Tahoma"/>
        </w:rPr>
      </w:pPr>
    </w:p>
    <w:p w14:paraId="59C0DEA1" w14:textId="57299995" w:rsidR="00DE3CCC" w:rsidRDefault="00DE3CCC" w:rsidP="00DE3CCC">
      <w:pPr>
        <w:jc w:val="both"/>
        <w:rPr>
          <w:rFonts w:ascii="Tahoma" w:hAnsi="Tahoma" w:cs="Tahoma"/>
          <w:sz w:val="20"/>
          <w:szCs w:val="20"/>
        </w:rPr>
      </w:pPr>
    </w:p>
    <w:p w14:paraId="71F5D3D3" w14:textId="77777777" w:rsidR="00DE3CCC" w:rsidRDefault="00DE3CCC" w:rsidP="00DE3CCC">
      <w:pPr>
        <w:jc w:val="both"/>
        <w:rPr>
          <w:rFonts w:ascii="Tahoma" w:hAnsi="Tahoma" w:cs="Tahoma"/>
          <w:sz w:val="20"/>
          <w:szCs w:val="20"/>
        </w:rPr>
      </w:pPr>
    </w:p>
    <w:sectPr w:rsidR="00DE3CCC" w:rsidSect="00696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1CF9E" w14:textId="77777777" w:rsidR="001C3E9C" w:rsidRDefault="001C3E9C" w:rsidP="00FE69F7">
      <w:pPr>
        <w:spacing w:after="0" w:line="240" w:lineRule="auto"/>
      </w:pPr>
      <w:r>
        <w:separator/>
      </w:r>
    </w:p>
  </w:endnote>
  <w:endnote w:type="continuationSeparator" w:id="0">
    <w:p w14:paraId="1C94BCA8" w14:textId="77777777" w:rsidR="001C3E9C" w:rsidRDefault="001C3E9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60BE3" w14:textId="77777777" w:rsidR="00696941" w:rsidRDefault="006969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4657F">
      <w:rPr>
        <w:noProof/>
      </w:rPr>
      <w:t>8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8187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3322"/>
    </w:tblGrid>
    <w:tr w:rsidR="00906BAF" w:rsidRPr="00F2698E" w14:paraId="639A2348" w14:textId="77777777" w:rsidTr="005C4518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0310639F" w:rsidR="00906BAF" w:rsidRPr="00F2698E" w:rsidRDefault="005C4518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</w:tc>
      <w:tc>
        <w:tcPr>
          <w:tcW w:w="3322" w:type="dxa"/>
          <w:shd w:val="clear" w:color="auto" w:fill="auto"/>
        </w:tcPr>
        <w:p w14:paraId="2B0FA552" w14:textId="4BE4FF90" w:rsidR="00C14677" w:rsidRPr="00A21C81" w:rsidRDefault="005C4518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Ogrodowa 5b</w:t>
          </w:r>
          <w:r w:rsidR="00C14677" w:rsidRPr="00A21C81">
            <w:rPr>
              <w:rFonts w:ascii="Arial" w:hAnsi="Arial" w:cs="Arial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sz w:val="16"/>
              <w:szCs w:val="16"/>
            </w:rPr>
            <w:t xml:space="preserve">58-306 Wałbrzych </w:t>
          </w:r>
          <w:r w:rsidR="00C14677" w:rsidRPr="00A21C81">
            <w:rPr>
              <w:rFonts w:ascii="Arial" w:hAnsi="Arial" w:cs="Arial"/>
              <w:sz w:val="16"/>
              <w:szCs w:val="16"/>
            </w:rPr>
            <w:t>w</w:t>
          </w:r>
        </w:p>
        <w:p w14:paraId="12460FD6" w14:textId="63803296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tel.: +48 </w:t>
          </w:r>
          <w:r w:rsidR="005C4518">
            <w:rPr>
              <w:rFonts w:ascii="Arial" w:hAnsi="Arial" w:cs="Arial"/>
              <w:sz w:val="16"/>
              <w:szCs w:val="16"/>
            </w:rPr>
            <w:t>74 88 66 515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| fax: +48 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D2FC9" w14:textId="77777777" w:rsidR="001C3E9C" w:rsidRDefault="001C3E9C" w:rsidP="00FE69F7">
      <w:pPr>
        <w:spacing w:after="0" w:line="240" w:lineRule="auto"/>
      </w:pPr>
      <w:r>
        <w:separator/>
      </w:r>
    </w:p>
  </w:footnote>
  <w:footnote w:type="continuationSeparator" w:id="0">
    <w:p w14:paraId="46A26308" w14:textId="77777777" w:rsidR="001C3E9C" w:rsidRDefault="001C3E9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28197" w14:textId="77777777" w:rsidR="00696941" w:rsidRDefault="006969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E46AD" w14:textId="77777777" w:rsidR="000A6D75" w:rsidRDefault="000A6D75" w:rsidP="000A6D75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05CB3" w14:textId="4845D66F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B02DE">
      <w:rPr>
        <w:noProof/>
        <w:lang w:eastAsia="pl-PL"/>
      </w:rPr>
      <w:t xml:space="preserve">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 w15:restartNumberingAfterBreak="0">
    <w:nsid w:val="50981D27"/>
    <w:multiLevelType w:val="hybridMultilevel"/>
    <w:tmpl w:val="3AF4F8CE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2D77779"/>
    <w:multiLevelType w:val="hybridMultilevel"/>
    <w:tmpl w:val="54EEA7A8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18"/>
    <w:rsid w:val="000139E5"/>
    <w:rsid w:val="000335D2"/>
    <w:rsid w:val="000343BE"/>
    <w:rsid w:val="00045282"/>
    <w:rsid w:val="00052098"/>
    <w:rsid w:val="00090BFB"/>
    <w:rsid w:val="000A0284"/>
    <w:rsid w:val="000A2AEA"/>
    <w:rsid w:val="000A6D75"/>
    <w:rsid w:val="00101771"/>
    <w:rsid w:val="00123A45"/>
    <w:rsid w:val="00132251"/>
    <w:rsid w:val="001357E9"/>
    <w:rsid w:val="00147EF8"/>
    <w:rsid w:val="001573E0"/>
    <w:rsid w:val="00174069"/>
    <w:rsid w:val="001C3E9C"/>
    <w:rsid w:val="001D4F1E"/>
    <w:rsid w:val="001E0217"/>
    <w:rsid w:val="001E14E8"/>
    <w:rsid w:val="001E3C70"/>
    <w:rsid w:val="001F34D6"/>
    <w:rsid w:val="00203707"/>
    <w:rsid w:val="00233043"/>
    <w:rsid w:val="00244601"/>
    <w:rsid w:val="00292FD9"/>
    <w:rsid w:val="00300CF2"/>
    <w:rsid w:val="00301F7B"/>
    <w:rsid w:val="00302160"/>
    <w:rsid w:val="00307017"/>
    <w:rsid w:val="00316406"/>
    <w:rsid w:val="0033617E"/>
    <w:rsid w:val="00341FD7"/>
    <w:rsid w:val="003623B5"/>
    <w:rsid w:val="00362FF4"/>
    <w:rsid w:val="00371FB9"/>
    <w:rsid w:val="0037704D"/>
    <w:rsid w:val="003919B4"/>
    <w:rsid w:val="00391EED"/>
    <w:rsid w:val="00397995"/>
    <w:rsid w:val="003A3403"/>
    <w:rsid w:val="003E29FB"/>
    <w:rsid w:val="003E56DA"/>
    <w:rsid w:val="00407F1A"/>
    <w:rsid w:val="00413ED9"/>
    <w:rsid w:val="00441F45"/>
    <w:rsid w:val="0044310D"/>
    <w:rsid w:val="00447FBA"/>
    <w:rsid w:val="00457542"/>
    <w:rsid w:val="00497C31"/>
    <w:rsid w:val="004A5EC9"/>
    <w:rsid w:val="004D18D7"/>
    <w:rsid w:val="004D33CA"/>
    <w:rsid w:val="00525829"/>
    <w:rsid w:val="00533EFD"/>
    <w:rsid w:val="00534218"/>
    <w:rsid w:val="00547E0F"/>
    <w:rsid w:val="00552A18"/>
    <w:rsid w:val="00564801"/>
    <w:rsid w:val="005820B8"/>
    <w:rsid w:val="005A5E62"/>
    <w:rsid w:val="005B202E"/>
    <w:rsid w:val="005C1FB7"/>
    <w:rsid w:val="005C4518"/>
    <w:rsid w:val="005F5681"/>
    <w:rsid w:val="00611DC1"/>
    <w:rsid w:val="00635D5E"/>
    <w:rsid w:val="006368EE"/>
    <w:rsid w:val="00673D66"/>
    <w:rsid w:val="00684BEE"/>
    <w:rsid w:val="00696941"/>
    <w:rsid w:val="006A551A"/>
    <w:rsid w:val="006A6B77"/>
    <w:rsid w:val="006F1B78"/>
    <w:rsid w:val="00712797"/>
    <w:rsid w:val="0072197F"/>
    <w:rsid w:val="00722B6A"/>
    <w:rsid w:val="00753823"/>
    <w:rsid w:val="00756AE6"/>
    <w:rsid w:val="00757047"/>
    <w:rsid w:val="00773DDA"/>
    <w:rsid w:val="00780945"/>
    <w:rsid w:val="00785514"/>
    <w:rsid w:val="00793172"/>
    <w:rsid w:val="007B0341"/>
    <w:rsid w:val="0080398F"/>
    <w:rsid w:val="00814E16"/>
    <w:rsid w:val="00817D9D"/>
    <w:rsid w:val="0082572F"/>
    <w:rsid w:val="00831558"/>
    <w:rsid w:val="00835A26"/>
    <w:rsid w:val="00884330"/>
    <w:rsid w:val="008855CA"/>
    <w:rsid w:val="008B100A"/>
    <w:rsid w:val="008C4D10"/>
    <w:rsid w:val="00906BAF"/>
    <w:rsid w:val="009265F0"/>
    <w:rsid w:val="00985E7B"/>
    <w:rsid w:val="009F2E4C"/>
    <w:rsid w:val="009F4765"/>
    <w:rsid w:val="009F78BD"/>
    <w:rsid w:val="00A3245C"/>
    <w:rsid w:val="00A94A95"/>
    <w:rsid w:val="00AB02DE"/>
    <w:rsid w:val="00AD03EB"/>
    <w:rsid w:val="00AF6E85"/>
    <w:rsid w:val="00B26D9C"/>
    <w:rsid w:val="00B4657F"/>
    <w:rsid w:val="00B67E38"/>
    <w:rsid w:val="00BB0643"/>
    <w:rsid w:val="00BD21B4"/>
    <w:rsid w:val="00BF3E99"/>
    <w:rsid w:val="00C11CD6"/>
    <w:rsid w:val="00C14677"/>
    <w:rsid w:val="00C31488"/>
    <w:rsid w:val="00C46DB6"/>
    <w:rsid w:val="00C8595E"/>
    <w:rsid w:val="00C86D67"/>
    <w:rsid w:val="00CC3037"/>
    <w:rsid w:val="00CC3932"/>
    <w:rsid w:val="00CD5BDF"/>
    <w:rsid w:val="00CF2778"/>
    <w:rsid w:val="00CF349E"/>
    <w:rsid w:val="00D323F2"/>
    <w:rsid w:val="00D36306"/>
    <w:rsid w:val="00D37DBF"/>
    <w:rsid w:val="00D467C2"/>
    <w:rsid w:val="00D53B6F"/>
    <w:rsid w:val="00D56C8E"/>
    <w:rsid w:val="00DC6505"/>
    <w:rsid w:val="00DE3CCC"/>
    <w:rsid w:val="00DF17C7"/>
    <w:rsid w:val="00DF216A"/>
    <w:rsid w:val="00DF3E8B"/>
    <w:rsid w:val="00E113C3"/>
    <w:rsid w:val="00E644F0"/>
    <w:rsid w:val="00E649D3"/>
    <w:rsid w:val="00E723C5"/>
    <w:rsid w:val="00E8572D"/>
    <w:rsid w:val="00E9738D"/>
    <w:rsid w:val="00EC1855"/>
    <w:rsid w:val="00F2698E"/>
    <w:rsid w:val="00F33623"/>
    <w:rsid w:val="00F36B56"/>
    <w:rsid w:val="00F57FA5"/>
    <w:rsid w:val="00F62098"/>
    <w:rsid w:val="00F74A63"/>
    <w:rsid w:val="00F95349"/>
    <w:rsid w:val="00F96F67"/>
    <w:rsid w:val="00FE42EE"/>
    <w:rsid w:val="00FE69F7"/>
    <w:rsid w:val="00FF27AA"/>
    <w:rsid w:val="00FF2C9C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657CDDF"/>
  <w15:docId w15:val="{E093DDE8-85E8-4435-ADC8-AB14C830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paragraph" w:styleId="Tytu">
    <w:name w:val="Title"/>
    <w:basedOn w:val="Normalny"/>
    <w:link w:val="TytuZnak"/>
    <w:uiPriority w:val="10"/>
    <w:qFormat/>
    <w:rsid w:val="00722B6A"/>
    <w:pPr>
      <w:numPr>
        <w:numId w:val="11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22B6A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722B6A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2B6A"/>
    <w:rPr>
      <w:rFonts w:ascii="Times New Roman" w:eastAsia="MS Mincho" w:hAnsi="Times New Roman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722B6A"/>
    <w:rPr>
      <w:sz w:val="22"/>
      <w:szCs w:val="22"/>
      <w:lang w:eastAsia="en-US"/>
    </w:rPr>
  </w:style>
  <w:style w:type="paragraph" w:customStyle="1" w:styleId="Default">
    <w:name w:val="Default"/>
    <w:rsid w:val="00722B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khheader">
    <w:name w:val="kh_header"/>
    <w:basedOn w:val="Normalny"/>
    <w:rsid w:val="003A3403"/>
    <w:pPr>
      <w:spacing w:after="0" w:line="420" w:lineRule="atLeast"/>
      <w:ind w:left="225"/>
      <w:jc w:val="center"/>
    </w:pPr>
    <w:rPr>
      <w:rFonts w:ascii="Times New Roman" w:eastAsia="Times New Roman" w:hAnsi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2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938B9-A724-453A-887D-448613F1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12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Łyko</dc:creator>
  <cp:lastModifiedBy>Anna Malik</cp:lastModifiedBy>
  <cp:revision>5</cp:revision>
  <cp:lastPrinted>2019-03-26T07:31:00Z</cp:lastPrinted>
  <dcterms:created xsi:type="dcterms:W3CDTF">2019-04-04T08:43:00Z</dcterms:created>
  <dcterms:modified xsi:type="dcterms:W3CDTF">2019-04-04T08:56:00Z</dcterms:modified>
</cp:coreProperties>
</file>