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AA" w:rsidRDefault="00D12FAA" w:rsidP="00B62C23"/>
    <w:p w:rsidR="008F294A" w:rsidRDefault="00B30406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</w:t>
      </w:r>
      <w:r w:rsidR="0007307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Wałbrzych, dnia </w:t>
      </w:r>
      <w:r w:rsidR="00054A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3 grudnia</w:t>
      </w:r>
      <w:r w:rsidR="008F29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2018 r.</w:t>
      </w:r>
    </w:p>
    <w:p w:rsidR="008F294A" w:rsidRDefault="008F294A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8F294A" w:rsidRPr="008F294A" w:rsidRDefault="00B30406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054A99">
        <w:rPr>
          <w:rFonts w:asciiTheme="minorHAnsi" w:hAnsiTheme="minorHAnsi" w:cs="Tahoma"/>
        </w:rPr>
        <w:t>DOZ/AKM/Z.P.34/2540/04</w:t>
      </w:r>
      <w:r w:rsidR="008F294A">
        <w:rPr>
          <w:rFonts w:asciiTheme="minorHAnsi" w:hAnsiTheme="minorHAnsi" w:cs="Tahoma"/>
        </w:rPr>
        <w:t>/2018</w:t>
      </w:r>
    </w:p>
    <w:p w:rsidR="008F294A" w:rsidRPr="009D4435" w:rsidRDefault="008F294A" w:rsidP="008F294A">
      <w:pPr>
        <w:ind w:left="225"/>
        <w:jc w:val="center"/>
      </w:pPr>
      <w: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3A59F1" w:rsidRPr="002711FD" w:rsidRDefault="008F294A" w:rsidP="005549D0">
      <w:pPr>
        <w:widowControl w:val="0"/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11FD">
        <w:rPr>
          <w:rFonts w:ascii="Tahoma" w:eastAsia="Times New Roman" w:hAnsi="Tahoma" w:cs="Tahoma"/>
          <w:sz w:val="20"/>
          <w:szCs w:val="20"/>
          <w:lang w:eastAsia="pl-PL"/>
        </w:rPr>
        <w:t xml:space="preserve">Dotyczy przetargu nieograniczonego na </w:t>
      </w:r>
      <w:r w:rsidR="00AE44A4">
        <w:rPr>
          <w:rFonts w:ascii="Tahoma" w:hAnsi="Tahoma" w:cs="Tahoma"/>
          <w:sz w:val="20"/>
          <w:szCs w:val="20"/>
        </w:rPr>
        <w:t xml:space="preserve"> wykonanie i dostawę materiałów informacyjno-promocyjnych  do Dolnośląskiego Wojewódzkiego Urzędu Pracy</w:t>
      </w:r>
    </w:p>
    <w:p w:rsidR="00183E75" w:rsidRDefault="00183E75" w:rsidP="005549D0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183E75" w:rsidRDefault="003A59F1" w:rsidP="00073078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5A65D9">
        <w:rPr>
          <w:rFonts w:ascii="Tahoma" w:hAnsi="Tahoma" w:cs="Tahoma"/>
          <w:sz w:val="20"/>
          <w:szCs w:val="20"/>
        </w:rPr>
        <w:t xml:space="preserve">Zamawiający </w:t>
      </w:r>
      <w:r w:rsidRPr="005A65D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5A65D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A65D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="00073078">
        <w:rPr>
          <w:rFonts w:ascii="Tahoma" w:hAnsi="Tahoma" w:cs="Tahoma"/>
          <w:sz w:val="20"/>
          <w:szCs w:val="20"/>
        </w:rPr>
        <w:t xml:space="preserve">zgodnie </w:t>
      </w:r>
      <w:r w:rsidRPr="005A65D9">
        <w:rPr>
          <w:rFonts w:ascii="Tahoma" w:hAnsi="Tahoma" w:cs="Tahoma"/>
          <w:sz w:val="20"/>
          <w:szCs w:val="20"/>
        </w:rPr>
        <w:t>z art. 92 ust. 1 pkt 1  Ustawy Prawo Zamówień Publicznyc</w:t>
      </w:r>
      <w:r>
        <w:rPr>
          <w:rFonts w:ascii="Tahoma" w:hAnsi="Tahoma" w:cs="Tahoma"/>
          <w:sz w:val="20"/>
          <w:szCs w:val="20"/>
        </w:rPr>
        <w:t>h (tekst jednolity Dz. U. z 2018 r. poz. 1986</w:t>
      </w:r>
      <w:r w:rsidRPr="005A65D9">
        <w:rPr>
          <w:rFonts w:ascii="Tahoma" w:hAnsi="Tahoma" w:cs="Tahoma"/>
          <w:sz w:val="20"/>
          <w:szCs w:val="20"/>
        </w:rPr>
        <w:t xml:space="preserve"> ze zm.) zawiadamia, że w postępowaniu o udzielenie </w:t>
      </w:r>
      <w:r w:rsidR="005549D0">
        <w:rPr>
          <w:rFonts w:ascii="Tahoma" w:hAnsi="Tahoma" w:cs="Tahoma"/>
          <w:sz w:val="20"/>
          <w:szCs w:val="20"/>
        </w:rPr>
        <w:t>w/w zamówienia publicznego nr 34</w:t>
      </w:r>
      <w:r w:rsidRPr="005A65D9">
        <w:rPr>
          <w:rFonts w:ascii="Tahoma" w:hAnsi="Tahoma" w:cs="Tahoma"/>
          <w:sz w:val="20"/>
          <w:szCs w:val="20"/>
        </w:rPr>
        <w:t>/2018</w:t>
      </w:r>
      <w:r>
        <w:rPr>
          <w:rFonts w:ascii="Tahoma" w:hAnsi="Tahoma" w:cs="Tahoma"/>
          <w:sz w:val="20"/>
          <w:szCs w:val="20"/>
        </w:rPr>
        <w:t xml:space="preserve"> </w:t>
      </w:r>
      <w:r w:rsidRPr="005A65D9">
        <w:rPr>
          <w:rFonts w:ascii="Tahoma" w:hAnsi="Tahoma" w:cs="Tahoma"/>
          <w:sz w:val="20"/>
          <w:szCs w:val="20"/>
        </w:rPr>
        <w:t>za najkorzystniejs</w:t>
      </w:r>
      <w:r>
        <w:rPr>
          <w:rFonts w:ascii="Tahoma" w:hAnsi="Tahoma" w:cs="Tahoma"/>
          <w:sz w:val="20"/>
          <w:szCs w:val="20"/>
        </w:rPr>
        <w:t xml:space="preserve">zą uznano ofertę złożoną przez </w:t>
      </w:r>
      <w:r w:rsidRPr="005A65D9">
        <w:rPr>
          <w:rFonts w:ascii="Tahoma" w:hAnsi="Tahoma" w:cs="Tahoma"/>
          <w:sz w:val="20"/>
          <w:szCs w:val="20"/>
        </w:rPr>
        <w:t xml:space="preserve">firmę </w:t>
      </w:r>
      <w:r>
        <w:rPr>
          <w:rFonts w:ascii="Tahoma" w:hAnsi="Tahoma" w:cs="Tahoma"/>
          <w:sz w:val="20"/>
          <w:szCs w:val="20"/>
        </w:rPr>
        <w:t xml:space="preserve"> Studio Siedem Żółtowski Grzegorz z siedzibą przy ul. M</w:t>
      </w:r>
      <w:r w:rsidR="005549D0">
        <w:rPr>
          <w:rFonts w:ascii="Tahoma" w:hAnsi="Tahoma" w:cs="Tahoma"/>
          <w:sz w:val="20"/>
          <w:szCs w:val="20"/>
        </w:rPr>
        <w:t>yślenickiej 186 30</w:t>
      </w:r>
      <w:r w:rsidR="002711FD">
        <w:rPr>
          <w:rFonts w:ascii="Tahoma" w:hAnsi="Tahoma" w:cs="Tahoma"/>
          <w:sz w:val="20"/>
          <w:szCs w:val="20"/>
        </w:rPr>
        <w:t xml:space="preserve">- </w:t>
      </w:r>
      <w:r w:rsidR="005549D0">
        <w:rPr>
          <w:rFonts w:ascii="Tahoma" w:hAnsi="Tahoma" w:cs="Tahoma"/>
          <w:sz w:val="20"/>
          <w:szCs w:val="20"/>
        </w:rPr>
        <w:t>698 Kraków, która spełniają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A65D9">
        <w:rPr>
          <w:rFonts w:ascii="Tahoma" w:hAnsi="Tahoma" w:cs="Tahoma"/>
          <w:sz w:val="20"/>
          <w:szCs w:val="20"/>
        </w:rPr>
        <w:t>zawarte w SIWZ</w:t>
      </w:r>
      <w:r w:rsidR="005549D0">
        <w:rPr>
          <w:rFonts w:ascii="Tahoma" w:hAnsi="Tahoma" w:cs="Tahoma"/>
          <w:sz w:val="20"/>
          <w:szCs w:val="20"/>
        </w:rPr>
        <w:t xml:space="preserve"> otrzymała </w:t>
      </w:r>
      <w:r w:rsidRPr="005A65D9">
        <w:rPr>
          <w:rFonts w:ascii="Tahoma" w:hAnsi="Tahoma" w:cs="Tahoma"/>
          <w:sz w:val="20"/>
          <w:szCs w:val="20"/>
        </w:rPr>
        <w:t xml:space="preserve">największą łączną ilość punktów na podstawie kryteriów oceny ofert określonych w SIWZ.     </w:t>
      </w:r>
    </w:p>
    <w:p w:rsidR="00183E75" w:rsidRDefault="00183E75" w:rsidP="00A30E4C">
      <w:pPr>
        <w:ind w:firstLine="708"/>
        <w:jc w:val="both"/>
        <w:rPr>
          <w:rFonts w:ascii="Tahoma" w:hAnsi="Tahoma" w:cs="Tahoma"/>
          <w:sz w:val="20"/>
          <w:szCs w:val="20"/>
        </w:rPr>
      </w:pPr>
    </w:p>
    <w:tbl>
      <w:tblPr>
        <w:tblW w:w="125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552"/>
        <w:gridCol w:w="2693"/>
        <w:gridCol w:w="4224"/>
      </w:tblGrid>
      <w:tr w:rsidR="002711FD" w:rsidTr="00A25BDF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11FD" w:rsidRPr="002711FD" w:rsidRDefault="002711FD" w:rsidP="007D41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11FD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2711FD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711FD" w:rsidRPr="002711FD" w:rsidRDefault="002711FD" w:rsidP="007D410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2711FD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2711FD" w:rsidRPr="002711FD" w:rsidRDefault="002711FD" w:rsidP="007D410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2711FD">
              <w:rPr>
                <w:rFonts w:ascii="Tahoma" w:hAnsi="Tahoma" w:cs="Tahoma"/>
                <w:b/>
                <w:sz w:val="20"/>
              </w:rPr>
              <w:t>Cena   brutto – 60%/PKT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711FD" w:rsidRPr="002711FD" w:rsidRDefault="002711FD" w:rsidP="007D410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2711FD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2711FD" w:rsidRPr="002711FD" w:rsidRDefault="002711FD" w:rsidP="007D410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2711FD">
              <w:rPr>
                <w:rFonts w:ascii="Tahoma" w:hAnsi="Tahoma" w:cs="Tahoma"/>
                <w:b/>
                <w:sz w:val="20"/>
              </w:rPr>
              <w:t xml:space="preserve"> terminu wykonania zamówienia – 40%/PKT</w:t>
            </w:r>
          </w:p>
          <w:p w:rsidR="002711FD" w:rsidRPr="002711FD" w:rsidRDefault="002711FD" w:rsidP="007D410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2711FD">
              <w:rPr>
                <w:rFonts w:ascii="Tahoma" w:hAnsi="Tahoma" w:cs="Tahoma"/>
                <w:b/>
                <w:sz w:val="20"/>
              </w:rPr>
              <w:t>Łączna suma punktów</w:t>
            </w:r>
          </w:p>
        </w:tc>
      </w:tr>
      <w:tr w:rsidR="002711FD" w:rsidTr="00A25BDF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11FD" w:rsidRPr="002711FD" w:rsidRDefault="002711FD" w:rsidP="007D41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 xml:space="preserve">Media Consulting </w:t>
            </w:r>
            <w:proofErr w:type="spellStart"/>
            <w:r w:rsidRPr="002711FD">
              <w:rPr>
                <w:rFonts w:ascii="Tahoma" w:hAnsi="Tahoma" w:cs="Tahoma"/>
                <w:sz w:val="20"/>
                <w:szCs w:val="20"/>
              </w:rPr>
              <w:t>Agency</w:t>
            </w:r>
            <w:proofErr w:type="spellEnd"/>
          </w:p>
          <w:p w:rsidR="002711FD" w:rsidRPr="002711FD" w:rsidRDefault="002711FD" w:rsidP="007D41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Ul. Sokolnicza 5, lok. 57</w:t>
            </w:r>
          </w:p>
          <w:p w:rsidR="002711FD" w:rsidRPr="002711FD" w:rsidRDefault="002711FD" w:rsidP="007D4103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53-676 Wrocław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8187,12 zł/ 58,62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Do 14.12.18r/40 pkt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073078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30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</w:p>
          <w:p w:rsidR="002711FD" w:rsidRPr="00073078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30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98,62</w:t>
            </w:r>
          </w:p>
        </w:tc>
      </w:tr>
      <w:tr w:rsidR="002711FD" w:rsidTr="00A25BDF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MIKODRUK COMPUTER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Ul. Ptolemeusza 23,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62-800 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8670,00 zł/ 55,35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Do 14.12.18r/40 pkt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073078" w:rsidRDefault="002711FD" w:rsidP="007D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073078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30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95,35</w:t>
            </w:r>
          </w:p>
        </w:tc>
      </w:tr>
      <w:tr w:rsidR="002711FD" w:rsidTr="00A25B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Drukarnia Artykuły Biurowe REMI-B S.J.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Ul. Strażacka 35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43-382 Bielsko-Biała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9632,30 zł/49,82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Do 18.12.18r/30 pkt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073078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11FD" w:rsidRPr="00073078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073078">
              <w:rPr>
                <w:rFonts w:ascii="Tahoma" w:hAnsi="Tahoma" w:cs="Tahoma"/>
                <w:sz w:val="20"/>
                <w:szCs w:val="20"/>
              </w:rPr>
              <w:t xml:space="preserve">                        79,82</w:t>
            </w:r>
          </w:p>
        </w:tc>
      </w:tr>
      <w:tr w:rsidR="002711FD" w:rsidTr="00A25B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 xml:space="preserve">PPHU LIR Elżbieta </w:t>
            </w:r>
            <w:proofErr w:type="spellStart"/>
            <w:r w:rsidRPr="002711FD">
              <w:rPr>
                <w:rFonts w:ascii="Tahoma" w:hAnsi="Tahoma" w:cs="Tahoma"/>
                <w:sz w:val="20"/>
                <w:szCs w:val="20"/>
              </w:rPr>
              <w:t>Zajet</w:t>
            </w:r>
            <w:proofErr w:type="spellEnd"/>
          </w:p>
          <w:p w:rsidR="002711FD" w:rsidRPr="002711FD" w:rsidRDefault="002711FD" w:rsidP="007D41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lastRenderedPageBreak/>
              <w:t xml:space="preserve">Biuro Reklamy </w:t>
            </w:r>
          </w:p>
          <w:p w:rsidR="002711FD" w:rsidRPr="002711FD" w:rsidRDefault="002711FD" w:rsidP="007D41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ul. Grunwaldzka 2,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82-300 Elbląg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lastRenderedPageBreak/>
              <w:t>11435,00 zł/ 41,97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Do 14.12.18r/40 pkt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073078" w:rsidRDefault="002711FD" w:rsidP="007D41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307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                                   </w:t>
            </w:r>
          </w:p>
          <w:p w:rsidR="002711FD" w:rsidRPr="00073078" w:rsidRDefault="002711FD" w:rsidP="007D41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073078" w:rsidRDefault="002711FD" w:rsidP="007D41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30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81,97</w:t>
            </w:r>
          </w:p>
        </w:tc>
      </w:tr>
      <w:tr w:rsidR="002711FD" w:rsidTr="00A25BDF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VERSUS agencja reklamy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Ul. Sienkiewicza 4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32-065 Krzeszowice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9571,02 zł/50,14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2711FD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Do 14.12.18r/40 pkt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073078" w:rsidRDefault="002711FD" w:rsidP="007D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073078" w:rsidRDefault="002711FD" w:rsidP="007D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073078" w:rsidRDefault="002711FD" w:rsidP="007D41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30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90,14</w:t>
            </w:r>
          </w:p>
        </w:tc>
      </w:tr>
      <w:tr w:rsidR="002711FD" w:rsidTr="00A25BDF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PROMOBAY BRZOSKOWSKI KAMAJ S.J.</w:t>
            </w:r>
          </w:p>
          <w:p w:rsidR="002711FD" w:rsidRPr="002711FD" w:rsidRDefault="002711FD" w:rsidP="007D410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Ul. Słowiańska 55c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61-664 Poznań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8265.26 zł/58,06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Do 14.12.18r/40 pkt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11FD" w:rsidRPr="00073078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073078">
              <w:rPr>
                <w:rFonts w:ascii="Tahoma" w:hAnsi="Tahoma" w:cs="Tahoma"/>
                <w:sz w:val="20"/>
                <w:szCs w:val="20"/>
              </w:rPr>
              <w:t xml:space="preserve">                      98,06</w:t>
            </w:r>
            <w:bookmarkStart w:id="0" w:name="_GoBack"/>
            <w:bookmarkEnd w:id="0"/>
          </w:p>
        </w:tc>
      </w:tr>
      <w:tr w:rsidR="002711FD" w:rsidTr="00A25BDF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FD" w:rsidRPr="002711FD" w:rsidRDefault="002711FD" w:rsidP="007D41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 xml:space="preserve">Studio Siedem </w:t>
            </w:r>
            <w:r w:rsidRPr="002711FD">
              <w:rPr>
                <w:rFonts w:ascii="Tahoma" w:hAnsi="Tahoma" w:cs="Tahoma"/>
                <w:sz w:val="20"/>
                <w:szCs w:val="20"/>
              </w:rPr>
              <w:br/>
              <w:t>Żółtowski Grzegorz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ul. Myślenicka 186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sz w:val="20"/>
                <w:szCs w:val="20"/>
              </w:rPr>
              <w:t>30-698 Kraków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7999,18 zł/60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711FD" w:rsidRPr="002711FD" w:rsidRDefault="002711FD" w:rsidP="007D4103">
            <w:pPr>
              <w:rPr>
                <w:rFonts w:ascii="Tahoma" w:hAnsi="Tahoma" w:cs="Tahoma"/>
                <w:sz w:val="20"/>
                <w:szCs w:val="20"/>
              </w:rPr>
            </w:pPr>
            <w:r w:rsidRPr="002711FD">
              <w:rPr>
                <w:rFonts w:ascii="Tahoma" w:hAnsi="Tahoma" w:cs="Tahoma"/>
                <w:color w:val="000000"/>
                <w:sz w:val="20"/>
                <w:szCs w:val="20"/>
              </w:rPr>
              <w:t>Do 14.12.18r/40 pkt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FD" w:rsidRPr="002711FD" w:rsidRDefault="002711FD" w:rsidP="007D410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711F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                   </w:t>
            </w:r>
          </w:p>
          <w:p w:rsidR="002711FD" w:rsidRPr="002711FD" w:rsidRDefault="002711FD" w:rsidP="007D410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2711FD" w:rsidRPr="002711FD" w:rsidRDefault="002711FD" w:rsidP="007D410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711F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                  100</w:t>
            </w:r>
          </w:p>
        </w:tc>
      </w:tr>
    </w:tbl>
    <w:p w:rsidR="002711FD" w:rsidRDefault="002711FD" w:rsidP="002711FD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2711FD" w:rsidRDefault="002711FD" w:rsidP="002711FD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183E75" w:rsidRDefault="00183E75" w:rsidP="00A30E4C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66816" w:rsidRDefault="00E66816" w:rsidP="00B30406">
      <w:pPr>
        <w:ind w:left="4956"/>
        <w:jc w:val="center"/>
        <w:rPr>
          <w:rFonts w:ascii="Tahoma" w:hAnsi="Tahoma" w:cs="Tahoma"/>
          <w:sz w:val="8"/>
          <w:szCs w:val="8"/>
        </w:rPr>
      </w:pPr>
    </w:p>
    <w:p w:rsidR="002711FD" w:rsidRDefault="002711FD" w:rsidP="00B30406">
      <w:pPr>
        <w:ind w:left="4956"/>
        <w:jc w:val="center"/>
        <w:rPr>
          <w:rFonts w:ascii="Tahoma" w:hAnsi="Tahoma" w:cs="Tahoma"/>
          <w:i/>
        </w:rPr>
      </w:pPr>
    </w:p>
    <w:sectPr w:rsidR="002711FD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9B" w:rsidRDefault="00E82C9B" w:rsidP="00FE69F7">
      <w:pPr>
        <w:spacing w:after="0" w:line="240" w:lineRule="auto"/>
      </w:pPr>
      <w:r>
        <w:separator/>
      </w:r>
    </w:p>
  </w:endnote>
  <w:end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3078">
      <w:rPr>
        <w:noProof/>
      </w:rPr>
      <w:t>2</w:t>
    </w:r>
    <w:r>
      <w:fldChar w:fldCharType="end"/>
    </w:r>
  </w:p>
  <w:p w:rsidR="00E82C9B" w:rsidRDefault="00E82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Pr="00EE63C2" w:rsidRDefault="00E82C9B">
    <w:pPr>
      <w:pStyle w:val="Stopka"/>
      <w:rPr>
        <w:rFonts w:ascii="Arial" w:hAnsi="Arial" w:cs="Arial"/>
        <w:sz w:val="12"/>
        <w:szCs w:val="12"/>
      </w:rPr>
    </w:pPr>
  </w:p>
  <w:p w:rsidR="00E82C9B" w:rsidRPr="00FE69F7" w:rsidRDefault="00E82C9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82C9B" w:rsidRPr="00DC524C" w:rsidTr="00D13360">
      <w:trPr>
        <w:trHeight w:val="500"/>
      </w:trPr>
      <w:tc>
        <w:tcPr>
          <w:tcW w:w="4865" w:type="dxa"/>
          <w:shd w:val="clear" w:color="auto" w:fill="auto"/>
        </w:tcPr>
        <w:p w:rsidR="00E82C9B" w:rsidRPr="00F2698E" w:rsidRDefault="00E82C9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82C9B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82C9B" w:rsidRPr="00F2698E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E82C9B" w:rsidRPr="004A38BF" w:rsidRDefault="00E82C9B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9B" w:rsidRDefault="00E82C9B" w:rsidP="00FE69F7">
      <w:pPr>
        <w:spacing w:after="0" w:line="240" w:lineRule="auto"/>
      </w:pPr>
      <w:r>
        <w:separator/>
      </w:r>
    </w:p>
  </w:footnote>
  <w:foot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Default="00E82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3"/>
  </w:num>
  <w:num w:numId="19">
    <w:abstractNumId w:val="10"/>
  </w:num>
  <w:num w:numId="20">
    <w:abstractNumId w:val="11"/>
  </w:num>
  <w:num w:numId="21">
    <w:abstractNumId w:val="19"/>
  </w:num>
  <w:num w:numId="22">
    <w:abstractNumId w:val="30"/>
  </w:num>
  <w:num w:numId="23">
    <w:abstractNumId w:val="13"/>
  </w:num>
  <w:num w:numId="24">
    <w:abstractNumId w:val="3"/>
  </w:num>
  <w:num w:numId="25">
    <w:abstractNumId w:val="2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2"/>
  </w:num>
  <w:num w:numId="30">
    <w:abstractNumId w:val="25"/>
  </w:num>
  <w:num w:numId="31">
    <w:abstractNumId w:val="23"/>
  </w:num>
  <w:num w:numId="32">
    <w:abstractNumId w:val="29"/>
  </w:num>
  <w:num w:numId="33">
    <w:abstractNumId w:val="8"/>
  </w:num>
  <w:num w:numId="34">
    <w:abstractNumId w:val="1"/>
  </w:num>
  <w:num w:numId="35">
    <w:abstractNumId w:val="31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54A99"/>
    <w:rsid w:val="00073078"/>
    <w:rsid w:val="00073877"/>
    <w:rsid w:val="00076F1E"/>
    <w:rsid w:val="000A7155"/>
    <w:rsid w:val="000B62CB"/>
    <w:rsid w:val="000C1051"/>
    <w:rsid w:val="000C328E"/>
    <w:rsid w:val="000C3B06"/>
    <w:rsid w:val="000E3131"/>
    <w:rsid w:val="000E5433"/>
    <w:rsid w:val="000F16BA"/>
    <w:rsid w:val="000F2875"/>
    <w:rsid w:val="00103A5C"/>
    <w:rsid w:val="00104864"/>
    <w:rsid w:val="00120991"/>
    <w:rsid w:val="00125072"/>
    <w:rsid w:val="001436F7"/>
    <w:rsid w:val="00167A61"/>
    <w:rsid w:val="00170777"/>
    <w:rsid w:val="0017431C"/>
    <w:rsid w:val="0017519B"/>
    <w:rsid w:val="001757CF"/>
    <w:rsid w:val="001765BE"/>
    <w:rsid w:val="00183E75"/>
    <w:rsid w:val="00187637"/>
    <w:rsid w:val="00195ECC"/>
    <w:rsid w:val="00234565"/>
    <w:rsid w:val="00245B1C"/>
    <w:rsid w:val="002711FD"/>
    <w:rsid w:val="00274860"/>
    <w:rsid w:val="00281A65"/>
    <w:rsid w:val="00290665"/>
    <w:rsid w:val="00292CB2"/>
    <w:rsid w:val="002A3154"/>
    <w:rsid w:val="002D13F6"/>
    <w:rsid w:val="002E3A0F"/>
    <w:rsid w:val="002E657A"/>
    <w:rsid w:val="0031424B"/>
    <w:rsid w:val="00322776"/>
    <w:rsid w:val="00323D7A"/>
    <w:rsid w:val="00324C87"/>
    <w:rsid w:val="00335147"/>
    <w:rsid w:val="00335E2F"/>
    <w:rsid w:val="00343ED0"/>
    <w:rsid w:val="00350AB2"/>
    <w:rsid w:val="003656AE"/>
    <w:rsid w:val="00385785"/>
    <w:rsid w:val="00386FF8"/>
    <w:rsid w:val="00395FB4"/>
    <w:rsid w:val="003A59F1"/>
    <w:rsid w:val="003C30D7"/>
    <w:rsid w:val="003D49F0"/>
    <w:rsid w:val="003E4FB2"/>
    <w:rsid w:val="003F184B"/>
    <w:rsid w:val="004510F1"/>
    <w:rsid w:val="00460766"/>
    <w:rsid w:val="004A38BF"/>
    <w:rsid w:val="004B6FA5"/>
    <w:rsid w:val="004C371B"/>
    <w:rsid w:val="004C5398"/>
    <w:rsid w:val="00530163"/>
    <w:rsid w:val="0054336B"/>
    <w:rsid w:val="00544C20"/>
    <w:rsid w:val="005549D0"/>
    <w:rsid w:val="0056151A"/>
    <w:rsid w:val="005739AB"/>
    <w:rsid w:val="00575045"/>
    <w:rsid w:val="00576837"/>
    <w:rsid w:val="00586407"/>
    <w:rsid w:val="00586A36"/>
    <w:rsid w:val="00592FE6"/>
    <w:rsid w:val="005B441B"/>
    <w:rsid w:val="005B7CFE"/>
    <w:rsid w:val="005C411F"/>
    <w:rsid w:val="005C7782"/>
    <w:rsid w:val="005E499D"/>
    <w:rsid w:val="005F5BD7"/>
    <w:rsid w:val="00611CA0"/>
    <w:rsid w:val="00657A7F"/>
    <w:rsid w:val="00673018"/>
    <w:rsid w:val="006920F6"/>
    <w:rsid w:val="00693980"/>
    <w:rsid w:val="006C0D67"/>
    <w:rsid w:val="006C33AE"/>
    <w:rsid w:val="006C5C01"/>
    <w:rsid w:val="006C7AE6"/>
    <w:rsid w:val="006E31A9"/>
    <w:rsid w:val="006E327E"/>
    <w:rsid w:val="006E4454"/>
    <w:rsid w:val="006F3F3A"/>
    <w:rsid w:val="007005BC"/>
    <w:rsid w:val="00713FC6"/>
    <w:rsid w:val="00714718"/>
    <w:rsid w:val="0072197F"/>
    <w:rsid w:val="0072281E"/>
    <w:rsid w:val="00727C2B"/>
    <w:rsid w:val="00732D53"/>
    <w:rsid w:val="00740F91"/>
    <w:rsid w:val="00756622"/>
    <w:rsid w:val="00776D54"/>
    <w:rsid w:val="00785514"/>
    <w:rsid w:val="00796C3C"/>
    <w:rsid w:val="007B395A"/>
    <w:rsid w:val="007B742E"/>
    <w:rsid w:val="007D2DB8"/>
    <w:rsid w:val="007E1F15"/>
    <w:rsid w:val="00801F82"/>
    <w:rsid w:val="008076D2"/>
    <w:rsid w:val="00815D1D"/>
    <w:rsid w:val="008315A5"/>
    <w:rsid w:val="008331FE"/>
    <w:rsid w:val="0084448A"/>
    <w:rsid w:val="00852201"/>
    <w:rsid w:val="00871388"/>
    <w:rsid w:val="00884330"/>
    <w:rsid w:val="008855CA"/>
    <w:rsid w:val="008A4682"/>
    <w:rsid w:val="008B1100"/>
    <w:rsid w:val="008B6FFC"/>
    <w:rsid w:val="008C3EA7"/>
    <w:rsid w:val="008E0A9B"/>
    <w:rsid w:val="008E57FC"/>
    <w:rsid w:val="008F294A"/>
    <w:rsid w:val="00900B29"/>
    <w:rsid w:val="00903B85"/>
    <w:rsid w:val="00906BAF"/>
    <w:rsid w:val="00924E3A"/>
    <w:rsid w:val="00944EA9"/>
    <w:rsid w:val="00961A40"/>
    <w:rsid w:val="0096280A"/>
    <w:rsid w:val="0099426F"/>
    <w:rsid w:val="00995304"/>
    <w:rsid w:val="009973F2"/>
    <w:rsid w:val="009A11D2"/>
    <w:rsid w:val="009B3B31"/>
    <w:rsid w:val="009F2E4C"/>
    <w:rsid w:val="00A118B8"/>
    <w:rsid w:val="00A16594"/>
    <w:rsid w:val="00A203A7"/>
    <w:rsid w:val="00A25BDF"/>
    <w:rsid w:val="00A30E4C"/>
    <w:rsid w:val="00A378CA"/>
    <w:rsid w:val="00A53382"/>
    <w:rsid w:val="00A64D32"/>
    <w:rsid w:val="00A8046E"/>
    <w:rsid w:val="00A947A4"/>
    <w:rsid w:val="00AC023E"/>
    <w:rsid w:val="00AC028A"/>
    <w:rsid w:val="00AD7190"/>
    <w:rsid w:val="00AE18BF"/>
    <w:rsid w:val="00AE44A4"/>
    <w:rsid w:val="00AF3D2F"/>
    <w:rsid w:val="00B30406"/>
    <w:rsid w:val="00B62C23"/>
    <w:rsid w:val="00B630F2"/>
    <w:rsid w:val="00B673D6"/>
    <w:rsid w:val="00B675E3"/>
    <w:rsid w:val="00B94C20"/>
    <w:rsid w:val="00BA2046"/>
    <w:rsid w:val="00BB0A99"/>
    <w:rsid w:val="00BB78DB"/>
    <w:rsid w:val="00BD61F7"/>
    <w:rsid w:val="00BF4039"/>
    <w:rsid w:val="00C4494B"/>
    <w:rsid w:val="00C56203"/>
    <w:rsid w:val="00C75C43"/>
    <w:rsid w:val="00C76DE7"/>
    <w:rsid w:val="00C80BA9"/>
    <w:rsid w:val="00C83AD6"/>
    <w:rsid w:val="00C87728"/>
    <w:rsid w:val="00CB1B12"/>
    <w:rsid w:val="00CD10CA"/>
    <w:rsid w:val="00CE7646"/>
    <w:rsid w:val="00CF349E"/>
    <w:rsid w:val="00D10D02"/>
    <w:rsid w:val="00D12FAA"/>
    <w:rsid w:val="00D13360"/>
    <w:rsid w:val="00D217B6"/>
    <w:rsid w:val="00D25878"/>
    <w:rsid w:val="00D56150"/>
    <w:rsid w:val="00D56C8E"/>
    <w:rsid w:val="00D7338E"/>
    <w:rsid w:val="00D82B8B"/>
    <w:rsid w:val="00D94CC1"/>
    <w:rsid w:val="00DB040B"/>
    <w:rsid w:val="00DB047B"/>
    <w:rsid w:val="00DC2609"/>
    <w:rsid w:val="00DC524C"/>
    <w:rsid w:val="00DC6505"/>
    <w:rsid w:val="00DD5784"/>
    <w:rsid w:val="00DF17C7"/>
    <w:rsid w:val="00DF3C0F"/>
    <w:rsid w:val="00E05C7C"/>
    <w:rsid w:val="00E12C54"/>
    <w:rsid w:val="00E17451"/>
    <w:rsid w:val="00E20777"/>
    <w:rsid w:val="00E2381F"/>
    <w:rsid w:val="00E3077A"/>
    <w:rsid w:val="00E4729C"/>
    <w:rsid w:val="00E56EBD"/>
    <w:rsid w:val="00E66816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BEA"/>
    <w:rsid w:val="00F50D84"/>
    <w:rsid w:val="00F57FA5"/>
    <w:rsid w:val="00F81140"/>
    <w:rsid w:val="00FA57CC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111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15</cp:revision>
  <cp:lastPrinted>2018-11-30T08:22:00Z</cp:lastPrinted>
  <dcterms:created xsi:type="dcterms:W3CDTF">2018-10-25T10:53:00Z</dcterms:created>
  <dcterms:modified xsi:type="dcterms:W3CDTF">2018-11-30T13:22:00Z</dcterms:modified>
</cp:coreProperties>
</file>