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8C" w:rsidRDefault="006F7A8C" w:rsidP="00E17C95">
      <w:pPr>
        <w:spacing w:after="200" w:line="240" w:lineRule="auto"/>
        <w:jc w:val="both"/>
        <w:rPr>
          <w:rFonts w:eastAsia="Times New Roman"/>
          <w:sz w:val="18"/>
          <w:szCs w:val="18"/>
          <w:lang w:eastAsia="pl-PL"/>
        </w:rPr>
      </w:pPr>
    </w:p>
    <w:p w:rsidR="006F7A8C" w:rsidRDefault="00505C25" w:rsidP="006F7A8C">
      <w:pPr>
        <w:spacing w:after="0" w:line="240" w:lineRule="auto"/>
        <w:ind w:left="5664" w:firstLine="708"/>
        <w:jc w:val="both"/>
      </w:pPr>
      <w:r>
        <w:t>Wałbrzych, dnia 27</w:t>
      </w:r>
      <w:r w:rsidR="00D5517D">
        <w:t xml:space="preserve"> sierpnia </w:t>
      </w:r>
      <w:r w:rsidR="006F7A8C">
        <w:t>2018r.</w:t>
      </w:r>
    </w:p>
    <w:p w:rsidR="00EB6828" w:rsidRDefault="00EB6828" w:rsidP="006F7A8C">
      <w:pPr>
        <w:spacing w:after="0" w:line="240" w:lineRule="auto"/>
        <w:ind w:left="5664" w:firstLine="708"/>
        <w:jc w:val="both"/>
      </w:pPr>
    </w:p>
    <w:p w:rsidR="00EB6828" w:rsidRDefault="00EB6828" w:rsidP="006F7A8C">
      <w:pPr>
        <w:spacing w:after="0" w:line="240" w:lineRule="auto"/>
        <w:ind w:left="5664" w:firstLine="708"/>
        <w:jc w:val="both"/>
      </w:pPr>
    </w:p>
    <w:p w:rsidR="00EB6828" w:rsidRDefault="00EB6828" w:rsidP="006F7A8C">
      <w:pPr>
        <w:spacing w:after="0" w:line="240" w:lineRule="auto"/>
        <w:ind w:left="5664" w:firstLine="708"/>
        <w:jc w:val="both"/>
      </w:pPr>
      <w:r>
        <w:t>Załącznik nr 1 do Ogłoszenia</w:t>
      </w:r>
    </w:p>
    <w:p w:rsidR="00EB6828" w:rsidRDefault="00EB6828" w:rsidP="006F7A8C">
      <w:pPr>
        <w:spacing w:after="0" w:line="240" w:lineRule="auto"/>
        <w:ind w:left="5664" w:firstLine="708"/>
        <w:jc w:val="both"/>
      </w:pPr>
    </w:p>
    <w:p w:rsidR="00EB6828" w:rsidRDefault="00EB6828" w:rsidP="006F7A8C">
      <w:pPr>
        <w:spacing w:after="0" w:line="240" w:lineRule="auto"/>
        <w:ind w:left="5664" w:firstLine="708"/>
        <w:jc w:val="both"/>
      </w:pPr>
    </w:p>
    <w:p w:rsidR="00EB6828" w:rsidRDefault="00EB6828" w:rsidP="00EB6828">
      <w:pPr>
        <w:spacing w:after="0" w:line="240" w:lineRule="auto"/>
        <w:jc w:val="center"/>
        <w:rPr>
          <w:b/>
        </w:rPr>
      </w:pPr>
    </w:p>
    <w:p w:rsidR="00EB6828" w:rsidRDefault="00EB6828" w:rsidP="00EB6828">
      <w:pPr>
        <w:spacing w:after="0" w:line="240" w:lineRule="auto"/>
        <w:jc w:val="center"/>
        <w:rPr>
          <w:b/>
        </w:rPr>
      </w:pPr>
    </w:p>
    <w:p w:rsidR="00EB6828" w:rsidRDefault="00EB6828" w:rsidP="00EB6828">
      <w:pPr>
        <w:spacing w:after="0" w:line="240" w:lineRule="auto"/>
        <w:jc w:val="center"/>
        <w:rPr>
          <w:b/>
        </w:rPr>
      </w:pPr>
      <w:r w:rsidRPr="00EB6828">
        <w:rPr>
          <w:b/>
        </w:rPr>
        <w:t>Szczegółowy Opis Przedmiotu Zamówienia – do wszystkich części zamówienia</w:t>
      </w:r>
    </w:p>
    <w:p w:rsidR="00A16027" w:rsidRDefault="00A16027" w:rsidP="00EB6828">
      <w:pPr>
        <w:spacing w:after="0" w:line="240" w:lineRule="auto"/>
        <w:jc w:val="center"/>
        <w:rPr>
          <w:b/>
        </w:rPr>
      </w:pPr>
    </w:p>
    <w:p w:rsidR="00A16027" w:rsidRDefault="00A16027" w:rsidP="00EB6828">
      <w:pPr>
        <w:spacing w:after="0" w:line="240" w:lineRule="auto"/>
        <w:jc w:val="center"/>
        <w:rPr>
          <w:b/>
        </w:rPr>
      </w:pPr>
    </w:p>
    <w:p w:rsidR="00A16027" w:rsidRPr="00EB6828" w:rsidRDefault="00A16027" w:rsidP="00EB6828">
      <w:pPr>
        <w:spacing w:after="0" w:line="240" w:lineRule="auto"/>
        <w:jc w:val="center"/>
        <w:rPr>
          <w:b/>
        </w:rPr>
      </w:pPr>
    </w:p>
    <w:p w:rsidR="00A16027" w:rsidRPr="00797F54" w:rsidRDefault="00A16027" w:rsidP="00A16027">
      <w:pPr>
        <w:widowControl w:val="0"/>
        <w:suppressAutoHyphens/>
        <w:spacing w:after="200" w:line="276" w:lineRule="auto"/>
        <w:contextualSpacing/>
        <w:jc w:val="both"/>
        <w:rPr>
          <w:rFonts w:eastAsia="Times New Roman"/>
          <w:b/>
          <w:u w:val="single"/>
          <w:lang w:eastAsia="pl-PL"/>
        </w:rPr>
      </w:pPr>
      <w:r w:rsidRPr="00797F54">
        <w:rPr>
          <w:rFonts w:eastAsia="Times New Roman"/>
          <w:b/>
          <w:u w:val="single"/>
          <w:lang w:eastAsia="pl-PL"/>
        </w:rPr>
        <w:t xml:space="preserve">CZĘŚĆ A: </w:t>
      </w:r>
    </w:p>
    <w:p w:rsidR="00A16027" w:rsidRPr="00495130" w:rsidRDefault="00A16027" w:rsidP="00A16027">
      <w:pPr>
        <w:widowControl w:val="0"/>
        <w:suppressAutoHyphens/>
        <w:spacing w:after="200" w:line="276" w:lineRule="auto"/>
        <w:contextualSpacing/>
        <w:jc w:val="both"/>
        <w:rPr>
          <w:rFonts w:eastAsia="Times New Roman"/>
          <w:b/>
          <w:lang w:eastAsia="pl-PL"/>
        </w:rPr>
      </w:pPr>
      <w:r w:rsidRPr="00495130">
        <w:rPr>
          <w:rFonts w:eastAsia="Times New Roman"/>
          <w:b/>
          <w:lang w:eastAsia="pl-PL"/>
        </w:rPr>
        <w:t>Szkolenie w zakresie podstawowej obsługi komputera z egzaminem i certyfikatem</w:t>
      </w:r>
      <w:r>
        <w:rPr>
          <w:rFonts w:eastAsia="Times New Roman"/>
          <w:b/>
          <w:lang w:eastAsia="pl-PL"/>
        </w:rPr>
        <w:t xml:space="preserve"> ECDL, realizowane we Wrocławiu</w:t>
      </w:r>
    </w:p>
    <w:p w:rsidR="00A16027" w:rsidRPr="0026502F" w:rsidRDefault="00A16027" w:rsidP="00A16027">
      <w:pPr>
        <w:pStyle w:val="Akapitzlist"/>
        <w:widowControl w:val="0"/>
        <w:numPr>
          <w:ilvl w:val="0"/>
          <w:numId w:val="4"/>
        </w:numPr>
        <w:suppressAutoHyphens/>
        <w:spacing w:after="200" w:line="276" w:lineRule="auto"/>
        <w:jc w:val="both"/>
        <w:rPr>
          <w:rFonts w:eastAsia="Times New Roman"/>
          <w:lang w:eastAsia="pl-PL"/>
        </w:rPr>
      </w:pPr>
      <w:r w:rsidRPr="0026502F">
        <w:rPr>
          <w:rFonts w:eastAsia="Times New Roman"/>
          <w:lang w:eastAsia="pl-PL"/>
        </w:rPr>
        <w:t>Dla 3 grup – w sumie 15 osób z podziałem: 1 grupa 5-osobowa w 2018 r. oraz 2 grupy 5-osobowe w</w:t>
      </w:r>
      <w:r>
        <w:rPr>
          <w:rFonts w:eastAsia="Times New Roman"/>
          <w:lang w:eastAsia="pl-PL"/>
        </w:rPr>
        <w:t> </w:t>
      </w:r>
      <w:r w:rsidRPr="0026502F">
        <w:rPr>
          <w:rFonts w:eastAsia="Times New Roman"/>
          <w:lang w:eastAsia="pl-PL"/>
        </w:rPr>
        <w:t>2019</w:t>
      </w:r>
      <w:r>
        <w:rPr>
          <w:rFonts w:eastAsia="Times New Roman"/>
          <w:lang w:eastAsia="pl-PL"/>
        </w:rPr>
        <w:t> r.</w:t>
      </w:r>
    </w:p>
    <w:p w:rsidR="00A16027" w:rsidRDefault="00A16027" w:rsidP="00A16027">
      <w:pPr>
        <w:pStyle w:val="Akapitzlist"/>
        <w:widowControl w:val="0"/>
        <w:numPr>
          <w:ilvl w:val="0"/>
          <w:numId w:val="4"/>
        </w:numPr>
        <w:suppressAutoHyphens/>
        <w:spacing w:after="200" w:line="276" w:lineRule="auto"/>
        <w:jc w:val="both"/>
        <w:rPr>
          <w:rFonts w:eastAsia="Times New Roman"/>
          <w:lang w:eastAsia="pl-PL"/>
        </w:rPr>
      </w:pPr>
      <w:r w:rsidRPr="00797F54">
        <w:rPr>
          <w:rFonts w:eastAsia="Times New Roman"/>
          <w:lang w:eastAsia="pl-PL"/>
        </w:rPr>
        <w:t>Zakres tematyczny i egzamin ECDL powinien obejmować:</w:t>
      </w:r>
    </w:p>
    <w:p w:rsidR="00A16027" w:rsidRDefault="00A16027" w:rsidP="00A16027">
      <w:pPr>
        <w:pStyle w:val="Akapitzlist"/>
        <w:widowControl w:val="0"/>
        <w:suppressAutoHyphens/>
        <w:spacing w:after="200" w:line="276" w:lineRule="auto"/>
        <w:ind w:left="360"/>
        <w:jc w:val="both"/>
        <w:rPr>
          <w:rFonts w:eastAsia="Times New Roman"/>
          <w:lang w:eastAsia="pl-PL"/>
        </w:rPr>
      </w:pPr>
      <w:r w:rsidRPr="00797F54">
        <w:rPr>
          <w:rFonts w:eastAsia="Times New Roman"/>
          <w:lang w:eastAsia="pl-PL"/>
        </w:rPr>
        <w:t>Moduł B</w:t>
      </w:r>
      <w:r>
        <w:rPr>
          <w:rFonts w:eastAsia="Times New Roman"/>
          <w:lang w:eastAsia="pl-PL"/>
        </w:rPr>
        <w:t>1 – Podstawy pracy z komputerem,</w:t>
      </w:r>
    </w:p>
    <w:p w:rsidR="00A16027" w:rsidRPr="00FA7C2C" w:rsidRDefault="00A16027" w:rsidP="00A16027">
      <w:pPr>
        <w:pStyle w:val="Akapitzlist"/>
        <w:widowControl w:val="0"/>
        <w:suppressAutoHyphens/>
        <w:spacing w:after="200" w:line="276" w:lineRule="auto"/>
        <w:ind w:left="360"/>
        <w:jc w:val="both"/>
        <w:rPr>
          <w:rFonts w:eastAsia="Times New Roman"/>
          <w:lang w:eastAsia="pl-PL"/>
        </w:rPr>
      </w:pPr>
      <w:r w:rsidRPr="00FA7C2C">
        <w:rPr>
          <w:rFonts w:eastAsia="Times New Roman"/>
          <w:lang w:eastAsia="pl-PL"/>
        </w:rPr>
        <w:t>Mo</w:t>
      </w:r>
      <w:r>
        <w:rPr>
          <w:rFonts w:eastAsia="Times New Roman"/>
          <w:lang w:eastAsia="pl-PL"/>
        </w:rPr>
        <w:t>duł B2 – Podstawy pracy w sieci;</w:t>
      </w:r>
    </w:p>
    <w:p w:rsidR="00A16027" w:rsidRPr="00495130" w:rsidRDefault="00A16027" w:rsidP="00A16027">
      <w:pPr>
        <w:pStyle w:val="Akapitzlist"/>
        <w:widowControl w:val="0"/>
        <w:numPr>
          <w:ilvl w:val="0"/>
          <w:numId w:val="4"/>
        </w:numPr>
        <w:suppressAutoHyphens/>
        <w:spacing w:after="200" w:line="276" w:lineRule="auto"/>
        <w:jc w:val="both"/>
        <w:rPr>
          <w:rFonts w:eastAsia="Times New Roman"/>
          <w:lang w:eastAsia="pl-PL"/>
        </w:rPr>
      </w:pPr>
      <w:r w:rsidRPr="00495130">
        <w:rPr>
          <w:rFonts w:eastAsia="Times New Roman"/>
          <w:lang w:eastAsia="pl-PL"/>
        </w:rPr>
        <w:t>Koszt szkolenia będzie obejmował wszelkie koszty, które uczestnik może ponieść w związku z nabyciem umiejętności</w:t>
      </w:r>
      <w:r>
        <w:rPr>
          <w:rFonts w:eastAsia="Times New Roman"/>
          <w:lang w:eastAsia="pl-PL"/>
        </w:rPr>
        <w:t xml:space="preserve"> w</w:t>
      </w:r>
      <w:r w:rsidRPr="00495130">
        <w:rPr>
          <w:rFonts w:eastAsia="Times New Roman"/>
          <w:lang w:eastAsia="pl-PL"/>
        </w:rPr>
        <w:t xml:space="preserve"> w/w zakresie obsługi komputera, w tym</w:t>
      </w:r>
      <w:r>
        <w:rPr>
          <w:rFonts w:eastAsia="Times New Roman"/>
          <w:lang w:eastAsia="pl-PL"/>
        </w:rPr>
        <w:t>:</w:t>
      </w:r>
      <w:r w:rsidRPr="00495130">
        <w:rPr>
          <w:rFonts w:eastAsia="Times New Roman"/>
          <w:lang w:eastAsia="pl-PL"/>
        </w:rPr>
        <w:t xml:space="preserve"> materiały szkoleniowe, szkolenie, koszt walidacji i certyfikacji, tj. koszt jednokrotnych egzaminów EC</w:t>
      </w:r>
      <w:r>
        <w:rPr>
          <w:rFonts w:eastAsia="Times New Roman"/>
          <w:lang w:eastAsia="pl-PL"/>
        </w:rPr>
        <w:t>DL (</w:t>
      </w:r>
      <w:r w:rsidRPr="00495130">
        <w:rPr>
          <w:rFonts w:eastAsia="Times New Roman"/>
          <w:lang w:eastAsia="pl-PL"/>
        </w:rPr>
        <w:t>moduł B1 i moduł B2), zaświadczenie o</w:t>
      </w:r>
      <w:r>
        <w:rPr>
          <w:rFonts w:eastAsia="Times New Roman"/>
          <w:lang w:eastAsia="pl-PL"/>
        </w:rPr>
        <w:t> </w:t>
      </w:r>
      <w:r w:rsidRPr="00495130">
        <w:rPr>
          <w:rFonts w:eastAsia="Times New Roman"/>
          <w:lang w:eastAsia="pl-PL"/>
        </w:rPr>
        <w:t xml:space="preserve">ukończonym szkoleniu, certyfikat ECDL – dokument potwierdzający uzyskanie kwalifikacji wydany przez </w:t>
      </w:r>
      <w:r w:rsidRPr="00E86AC9">
        <w:rPr>
          <w:rFonts w:eastAsia="Times New Roman"/>
          <w:b/>
          <w:lang w:eastAsia="pl-PL"/>
        </w:rPr>
        <w:t>Polskie Towarzystwo Informatyczne</w:t>
      </w:r>
      <w:r>
        <w:rPr>
          <w:rFonts w:eastAsia="Times New Roman"/>
          <w:lang w:eastAsia="pl-PL"/>
        </w:rPr>
        <w:t>;</w:t>
      </w:r>
    </w:p>
    <w:p w:rsidR="00A16027" w:rsidRPr="00495130" w:rsidRDefault="00A16027" w:rsidP="00A16027">
      <w:pPr>
        <w:pStyle w:val="Akapitzlist"/>
        <w:widowControl w:val="0"/>
        <w:numPr>
          <w:ilvl w:val="0"/>
          <w:numId w:val="4"/>
        </w:numPr>
        <w:suppressAutoHyphens/>
        <w:spacing w:after="200" w:line="276" w:lineRule="auto"/>
        <w:jc w:val="both"/>
        <w:rPr>
          <w:rFonts w:eastAsia="Times New Roman"/>
          <w:lang w:eastAsia="pl-PL"/>
        </w:rPr>
      </w:pPr>
      <w:r w:rsidRPr="00495130">
        <w:rPr>
          <w:rFonts w:eastAsia="Times New Roman"/>
          <w:lang w:eastAsia="pl-PL"/>
        </w:rPr>
        <w:t xml:space="preserve">Czas trwania szkolenia (bez walidacji i certyfikacji): minimum </w:t>
      </w:r>
      <w:r w:rsidRPr="00E86AC9">
        <w:rPr>
          <w:rFonts w:eastAsia="Times New Roman"/>
          <w:b/>
          <w:lang w:eastAsia="pl-PL"/>
        </w:rPr>
        <w:t>40 godzin szkoleniowych</w:t>
      </w:r>
      <w:r w:rsidRPr="00495130">
        <w:rPr>
          <w:rFonts w:eastAsia="Times New Roman"/>
          <w:lang w:eastAsia="pl-PL"/>
        </w:rPr>
        <w:t xml:space="preserve"> obejmujących z</w:t>
      </w:r>
      <w:r>
        <w:rPr>
          <w:rFonts w:eastAsia="Times New Roman"/>
          <w:lang w:eastAsia="pl-PL"/>
        </w:rPr>
        <w:t>ajęcia teoretyczne i praktyczne;</w:t>
      </w:r>
    </w:p>
    <w:p w:rsidR="00A16027" w:rsidRPr="00495130" w:rsidRDefault="00A16027" w:rsidP="00A16027">
      <w:pPr>
        <w:pStyle w:val="Akapitzlist"/>
        <w:widowControl w:val="0"/>
        <w:numPr>
          <w:ilvl w:val="0"/>
          <w:numId w:val="4"/>
        </w:numPr>
        <w:suppressAutoHyphens/>
        <w:spacing w:after="200" w:line="276" w:lineRule="auto"/>
        <w:jc w:val="both"/>
        <w:rPr>
          <w:rFonts w:eastAsia="Times New Roman"/>
          <w:lang w:eastAsia="pl-PL"/>
        </w:rPr>
      </w:pPr>
      <w:r w:rsidRPr="00495130">
        <w:rPr>
          <w:rFonts w:eastAsia="Times New Roman"/>
          <w:lang w:eastAsia="pl-PL"/>
        </w:rPr>
        <w:t>Wszelkie procedury dotyczące szkolenia, egzaminu oraz wydania zaświadczenia i certyfikatu ECDL będą po stronie Instytucji Szkolącej Uczestnika Projektu. Do kosztu szkolenia nie mogą być wliczane dojazdy Uczestnika na szk</w:t>
      </w:r>
      <w:r>
        <w:rPr>
          <w:rFonts w:eastAsia="Times New Roman"/>
          <w:lang w:eastAsia="pl-PL"/>
        </w:rPr>
        <w:t>olenie i stypendium szkoleniowe;</w:t>
      </w:r>
    </w:p>
    <w:p w:rsidR="00A16027" w:rsidRDefault="00A16027" w:rsidP="00A16027">
      <w:pPr>
        <w:pStyle w:val="Akapitzlist"/>
        <w:widowControl w:val="0"/>
        <w:numPr>
          <w:ilvl w:val="0"/>
          <w:numId w:val="4"/>
        </w:numPr>
        <w:suppressAutoHyphens/>
        <w:spacing w:after="200" w:line="276" w:lineRule="auto"/>
        <w:jc w:val="both"/>
        <w:rPr>
          <w:rFonts w:eastAsia="Times New Roman"/>
          <w:lang w:eastAsia="pl-PL"/>
        </w:rPr>
      </w:pPr>
      <w:r w:rsidRPr="00495130">
        <w:rPr>
          <w:rFonts w:eastAsia="Times New Roman"/>
          <w:lang w:eastAsia="pl-PL"/>
        </w:rPr>
        <w:t>Efektem końcowym szkolenia będzie pozytywne jego ukończenie oraz przystąpienie do egzaminu</w:t>
      </w:r>
      <w:r>
        <w:rPr>
          <w:rFonts w:eastAsia="Times New Roman"/>
          <w:lang w:eastAsia="pl-PL"/>
        </w:rPr>
        <w:t xml:space="preserve"> </w:t>
      </w:r>
      <w:r w:rsidRPr="00495130">
        <w:rPr>
          <w:rFonts w:eastAsia="Times New Roman"/>
          <w:lang w:eastAsia="pl-PL"/>
        </w:rPr>
        <w:t>i</w:t>
      </w:r>
      <w:r>
        <w:rPr>
          <w:rFonts w:eastAsia="Times New Roman"/>
          <w:lang w:eastAsia="pl-PL"/>
        </w:rPr>
        <w:t> uzyskanie certyfikatu ECDL.</w:t>
      </w:r>
    </w:p>
    <w:p w:rsidR="00A16027" w:rsidRPr="00797F54" w:rsidRDefault="00A16027" w:rsidP="00A16027">
      <w:pPr>
        <w:widowControl w:val="0"/>
        <w:suppressAutoHyphens/>
        <w:spacing w:after="200" w:line="276" w:lineRule="auto"/>
        <w:contextualSpacing/>
        <w:jc w:val="both"/>
        <w:rPr>
          <w:rFonts w:eastAsia="Times New Roman"/>
          <w:b/>
          <w:u w:val="single"/>
          <w:lang w:eastAsia="pl-PL"/>
        </w:rPr>
      </w:pPr>
      <w:r w:rsidRPr="00797F54">
        <w:rPr>
          <w:rFonts w:eastAsia="Times New Roman"/>
          <w:b/>
          <w:u w:val="single"/>
          <w:lang w:eastAsia="pl-PL"/>
        </w:rPr>
        <w:t>CZĘŚĆ B:</w:t>
      </w:r>
    </w:p>
    <w:p w:rsidR="00A16027" w:rsidRPr="00FA7C2C" w:rsidRDefault="00A16027" w:rsidP="00A16027">
      <w:pPr>
        <w:widowControl w:val="0"/>
        <w:suppressAutoHyphens/>
        <w:spacing w:after="200" w:line="276" w:lineRule="auto"/>
        <w:contextualSpacing/>
        <w:jc w:val="both"/>
        <w:rPr>
          <w:rFonts w:eastAsia="Times New Roman"/>
          <w:b/>
          <w:lang w:eastAsia="pl-PL"/>
        </w:rPr>
      </w:pPr>
      <w:r w:rsidRPr="00FA7C2C">
        <w:rPr>
          <w:rFonts w:eastAsia="Times New Roman"/>
          <w:b/>
          <w:lang w:eastAsia="pl-PL"/>
        </w:rPr>
        <w:t>Szkolenie w zakresie podstawowej obsługi komputera z egzaminem i certyfikatem ECDL</w:t>
      </w:r>
      <w:r>
        <w:rPr>
          <w:rFonts w:eastAsia="Times New Roman"/>
          <w:b/>
          <w:lang w:eastAsia="pl-PL"/>
        </w:rPr>
        <w:t>,</w:t>
      </w:r>
      <w:r w:rsidRPr="00FA7C2C">
        <w:rPr>
          <w:rFonts w:eastAsia="Times New Roman"/>
          <w:b/>
          <w:lang w:eastAsia="pl-PL"/>
        </w:rPr>
        <w:t xml:space="preserve"> realizowane w</w:t>
      </w:r>
      <w:r>
        <w:rPr>
          <w:rFonts w:eastAsia="Times New Roman"/>
          <w:b/>
          <w:lang w:eastAsia="pl-PL"/>
        </w:rPr>
        <w:t> </w:t>
      </w:r>
      <w:r w:rsidRPr="00FA7C2C">
        <w:rPr>
          <w:rFonts w:eastAsia="Times New Roman"/>
          <w:b/>
          <w:lang w:eastAsia="pl-PL"/>
        </w:rPr>
        <w:t>Wałbrzychu</w:t>
      </w:r>
    </w:p>
    <w:p w:rsidR="00A16027" w:rsidRPr="0026502F" w:rsidRDefault="00A16027" w:rsidP="00A16027">
      <w:pPr>
        <w:pStyle w:val="Akapitzlist"/>
        <w:widowControl w:val="0"/>
        <w:numPr>
          <w:ilvl w:val="0"/>
          <w:numId w:val="6"/>
        </w:numPr>
        <w:suppressAutoHyphens/>
        <w:spacing w:after="200" w:line="276" w:lineRule="auto"/>
        <w:jc w:val="both"/>
        <w:rPr>
          <w:rFonts w:eastAsia="Times New Roman"/>
          <w:lang w:eastAsia="pl-PL"/>
        </w:rPr>
      </w:pPr>
      <w:r w:rsidRPr="0026502F">
        <w:rPr>
          <w:rFonts w:eastAsia="Times New Roman"/>
          <w:lang w:eastAsia="pl-PL"/>
        </w:rPr>
        <w:t>Dla 3 grup – w sumie 15 osób z podziałem: 1 grupa 5-osobowa w 2018 r. oraz 2 grupy 5-osobowe w</w:t>
      </w:r>
      <w:r>
        <w:rPr>
          <w:rFonts w:eastAsia="Times New Roman"/>
          <w:lang w:eastAsia="pl-PL"/>
        </w:rPr>
        <w:t> </w:t>
      </w:r>
      <w:r w:rsidRPr="0026502F">
        <w:rPr>
          <w:rFonts w:eastAsia="Times New Roman"/>
          <w:lang w:eastAsia="pl-PL"/>
        </w:rPr>
        <w:t>2019</w:t>
      </w:r>
      <w:r>
        <w:rPr>
          <w:rFonts w:eastAsia="Times New Roman"/>
          <w:lang w:eastAsia="pl-PL"/>
        </w:rPr>
        <w:t> </w:t>
      </w:r>
      <w:r w:rsidRPr="0026502F">
        <w:rPr>
          <w:rFonts w:eastAsia="Times New Roman"/>
          <w:lang w:eastAsia="pl-PL"/>
        </w:rPr>
        <w:t xml:space="preserve">r. </w:t>
      </w:r>
    </w:p>
    <w:p w:rsidR="00A16027" w:rsidRDefault="00A16027" w:rsidP="00A16027">
      <w:pPr>
        <w:pStyle w:val="Akapitzlist"/>
        <w:widowControl w:val="0"/>
        <w:numPr>
          <w:ilvl w:val="0"/>
          <w:numId w:val="6"/>
        </w:numPr>
        <w:suppressAutoHyphens/>
        <w:spacing w:after="200" w:line="276" w:lineRule="auto"/>
        <w:jc w:val="both"/>
        <w:rPr>
          <w:rFonts w:eastAsia="Times New Roman"/>
          <w:lang w:eastAsia="pl-PL"/>
        </w:rPr>
      </w:pPr>
      <w:r w:rsidRPr="00797F54">
        <w:rPr>
          <w:rFonts w:eastAsia="Times New Roman"/>
          <w:lang w:eastAsia="pl-PL"/>
        </w:rPr>
        <w:lastRenderedPageBreak/>
        <w:t>Zakres tematyczny i egzamin ECDL powinien obejmować:</w:t>
      </w:r>
    </w:p>
    <w:p w:rsidR="00A16027" w:rsidRDefault="00A16027" w:rsidP="00A16027">
      <w:pPr>
        <w:pStyle w:val="Akapitzlist"/>
        <w:widowControl w:val="0"/>
        <w:suppressAutoHyphens/>
        <w:spacing w:after="200" w:line="276" w:lineRule="auto"/>
        <w:ind w:left="360"/>
        <w:jc w:val="both"/>
        <w:rPr>
          <w:rFonts w:eastAsia="Times New Roman"/>
          <w:lang w:eastAsia="pl-PL"/>
        </w:rPr>
      </w:pPr>
      <w:r w:rsidRPr="00797F54">
        <w:rPr>
          <w:rFonts w:eastAsia="Times New Roman"/>
          <w:lang w:eastAsia="pl-PL"/>
        </w:rPr>
        <w:t>Moduł B</w:t>
      </w:r>
      <w:r>
        <w:rPr>
          <w:rFonts w:eastAsia="Times New Roman"/>
          <w:lang w:eastAsia="pl-PL"/>
        </w:rPr>
        <w:t>1 – Podstawy pracy z komputerem,</w:t>
      </w:r>
    </w:p>
    <w:p w:rsidR="00A16027" w:rsidRPr="00FA7C2C" w:rsidRDefault="00A16027" w:rsidP="00A16027">
      <w:pPr>
        <w:pStyle w:val="Akapitzlist"/>
        <w:widowControl w:val="0"/>
        <w:suppressAutoHyphens/>
        <w:spacing w:after="200" w:line="276" w:lineRule="auto"/>
        <w:ind w:left="360"/>
        <w:jc w:val="both"/>
        <w:rPr>
          <w:rFonts w:eastAsia="Times New Roman"/>
          <w:lang w:eastAsia="pl-PL"/>
        </w:rPr>
      </w:pPr>
      <w:r w:rsidRPr="00FA7C2C">
        <w:rPr>
          <w:rFonts w:eastAsia="Times New Roman"/>
          <w:lang w:eastAsia="pl-PL"/>
        </w:rPr>
        <w:t>Mo</w:t>
      </w:r>
      <w:r>
        <w:rPr>
          <w:rFonts w:eastAsia="Times New Roman"/>
          <w:lang w:eastAsia="pl-PL"/>
        </w:rPr>
        <w:t>duł B2 – Podstawy pracy w sieci;</w:t>
      </w:r>
    </w:p>
    <w:p w:rsidR="00A16027" w:rsidRPr="00495130" w:rsidRDefault="00A16027" w:rsidP="00A16027">
      <w:pPr>
        <w:pStyle w:val="Akapitzlist"/>
        <w:widowControl w:val="0"/>
        <w:numPr>
          <w:ilvl w:val="0"/>
          <w:numId w:val="6"/>
        </w:numPr>
        <w:suppressAutoHyphens/>
        <w:spacing w:after="200" w:line="276" w:lineRule="auto"/>
        <w:jc w:val="both"/>
        <w:rPr>
          <w:rFonts w:eastAsia="Times New Roman"/>
          <w:lang w:eastAsia="pl-PL"/>
        </w:rPr>
      </w:pPr>
      <w:r w:rsidRPr="00495130">
        <w:rPr>
          <w:rFonts w:eastAsia="Times New Roman"/>
          <w:lang w:eastAsia="pl-PL"/>
        </w:rPr>
        <w:t xml:space="preserve">Koszt szkolenia będzie obejmował wszelkie koszty, które </w:t>
      </w:r>
      <w:r>
        <w:rPr>
          <w:rFonts w:eastAsia="Times New Roman"/>
          <w:lang w:eastAsia="pl-PL"/>
        </w:rPr>
        <w:t>U</w:t>
      </w:r>
      <w:r w:rsidRPr="00495130">
        <w:rPr>
          <w:rFonts w:eastAsia="Times New Roman"/>
          <w:lang w:eastAsia="pl-PL"/>
        </w:rPr>
        <w:t>czestnik może ponieść w związku z nabyciem umiejętności</w:t>
      </w:r>
      <w:r>
        <w:rPr>
          <w:rFonts w:eastAsia="Times New Roman"/>
          <w:lang w:eastAsia="pl-PL"/>
        </w:rPr>
        <w:t xml:space="preserve"> w</w:t>
      </w:r>
      <w:r w:rsidRPr="00495130">
        <w:rPr>
          <w:rFonts w:eastAsia="Times New Roman"/>
          <w:lang w:eastAsia="pl-PL"/>
        </w:rPr>
        <w:t xml:space="preserve"> w/w zakresie obsługi komputera, w tym</w:t>
      </w:r>
      <w:r>
        <w:rPr>
          <w:rFonts w:eastAsia="Times New Roman"/>
          <w:lang w:eastAsia="pl-PL"/>
        </w:rPr>
        <w:t>:</w:t>
      </w:r>
      <w:r w:rsidRPr="00495130">
        <w:rPr>
          <w:rFonts w:eastAsia="Times New Roman"/>
          <w:lang w:eastAsia="pl-PL"/>
        </w:rPr>
        <w:t xml:space="preserve"> materiały szkoleniowe, szkolenie, koszt walidacji i certyfikacji, tj. koszt jednokrotnych egzaminów EC</w:t>
      </w:r>
      <w:r>
        <w:rPr>
          <w:rFonts w:eastAsia="Times New Roman"/>
          <w:lang w:eastAsia="pl-PL"/>
        </w:rPr>
        <w:t>DL (</w:t>
      </w:r>
      <w:r w:rsidRPr="00495130">
        <w:rPr>
          <w:rFonts w:eastAsia="Times New Roman"/>
          <w:lang w:eastAsia="pl-PL"/>
        </w:rPr>
        <w:t>moduł B1 i moduł B2), zaświadczenie o</w:t>
      </w:r>
      <w:r>
        <w:rPr>
          <w:rFonts w:eastAsia="Times New Roman"/>
          <w:lang w:eastAsia="pl-PL"/>
        </w:rPr>
        <w:t> </w:t>
      </w:r>
      <w:r w:rsidRPr="00495130">
        <w:rPr>
          <w:rFonts w:eastAsia="Times New Roman"/>
          <w:lang w:eastAsia="pl-PL"/>
        </w:rPr>
        <w:t>ukończonym szkoleniu, certyfikat ECDL – dokument potwierdzający uzyskanie kwalifikacji wydany przez Polskie Towarzystwo Informatyczne</w:t>
      </w:r>
      <w:r>
        <w:rPr>
          <w:rFonts w:eastAsia="Times New Roman"/>
          <w:lang w:eastAsia="pl-PL"/>
        </w:rPr>
        <w:t>;</w:t>
      </w:r>
    </w:p>
    <w:p w:rsidR="00A16027" w:rsidRPr="00495130" w:rsidRDefault="00A16027" w:rsidP="00A16027">
      <w:pPr>
        <w:pStyle w:val="Akapitzlist"/>
        <w:widowControl w:val="0"/>
        <w:numPr>
          <w:ilvl w:val="0"/>
          <w:numId w:val="6"/>
        </w:numPr>
        <w:suppressAutoHyphens/>
        <w:spacing w:after="200" w:line="276" w:lineRule="auto"/>
        <w:jc w:val="both"/>
        <w:rPr>
          <w:rFonts w:eastAsia="Times New Roman"/>
          <w:lang w:eastAsia="pl-PL"/>
        </w:rPr>
      </w:pPr>
      <w:r w:rsidRPr="00495130">
        <w:rPr>
          <w:rFonts w:eastAsia="Times New Roman"/>
          <w:lang w:eastAsia="pl-PL"/>
        </w:rPr>
        <w:t xml:space="preserve">Czas trwania szkolenia (bez walidacji i certyfikacji): minimum 40 </w:t>
      </w:r>
      <w:r w:rsidRPr="002453CB">
        <w:rPr>
          <w:rFonts w:eastAsia="Times New Roman"/>
          <w:lang w:eastAsia="pl-PL"/>
        </w:rPr>
        <w:t>godzin szkoleniowych</w:t>
      </w:r>
      <w:r w:rsidRPr="00495130">
        <w:rPr>
          <w:rFonts w:eastAsia="Times New Roman"/>
          <w:lang w:eastAsia="pl-PL"/>
        </w:rPr>
        <w:t xml:space="preserve"> obejmujących z</w:t>
      </w:r>
      <w:r>
        <w:rPr>
          <w:rFonts w:eastAsia="Times New Roman"/>
          <w:lang w:eastAsia="pl-PL"/>
        </w:rPr>
        <w:t>ajęcia teoretyczne i praktyczne;</w:t>
      </w:r>
    </w:p>
    <w:p w:rsidR="00A16027" w:rsidRPr="00495130" w:rsidRDefault="00A16027" w:rsidP="00A16027">
      <w:pPr>
        <w:pStyle w:val="Akapitzlist"/>
        <w:widowControl w:val="0"/>
        <w:numPr>
          <w:ilvl w:val="0"/>
          <w:numId w:val="6"/>
        </w:numPr>
        <w:suppressAutoHyphens/>
        <w:spacing w:after="200" w:line="276" w:lineRule="auto"/>
        <w:jc w:val="both"/>
        <w:rPr>
          <w:rFonts w:eastAsia="Times New Roman"/>
          <w:lang w:eastAsia="pl-PL"/>
        </w:rPr>
      </w:pPr>
      <w:r w:rsidRPr="00495130">
        <w:rPr>
          <w:rFonts w:eastAsia="Times New Roman"/>
          <w:lang w:eastAsia="pl-PL"/>
        </w:rPr>
        <w:t>Wszelkie procedury dotyczące szkolenia, egzaminu oraz wydania zaświadczenia i certyfikatu ECDL będą po stronie Instytucji Szkolącej Uczestnika Projektu. Do kosztu szkolenia nie mogą być wliczane dojazdy Uczestnika na szkolenie i stypendium szkoleniowe</w:t>
      </w:r>
      <w:r>
        <w:rPr>
          <w:rFonts w:eastAsia="Times New Roman"/>
          <w:lang w:eastAsia="pl-PL"/>
        </w:rPr>
        <w:t>;</w:t>
      </w:r>
    </w:p>
    <w:p w:rsidR="00A16027" w:rsidRDefault="00A16027" w:rsidP="00A16027">
      <w:pPr>
        <w:pStyle w:val="Akapitzlist"/>
        <w:widowControl w:val="0"/>
        <w:numPr>
          <w:ilvl w:val="0"/>
          <w:numId w:val="6"/>
        </w:numPr>
        <w:suppressAutoHyphens/>
        <w:spacing w:after="200" w:line="276" w:lineRule="auto"/>
        <w:jc w:val="both"/>
        <w:rPr>
          <w:rFonts w:eastAsia="Times New Roman"/>
          <w:lang w:eastAsia="pl-PL"/>
        </w:rPr>
      </w:pPr>
      <w:r w:rsidRPr="00495130">
        <w:rPr>
          <w:rFonts w:eastAsia="Times New Roman"/>
          <w:lang w:eastAsia="pl-PL"/>
        </w:rPr>
        <w:t>Efektem końcowym szkolenia będzie pozytywne jego ukończenie oraz przystąpienie do egzaminu</w:t>
      </w:r>
      <w:r>
        <w:rPr>
          <w:rFonts w:eastAsia="Times New Roman"/>
          <w:lang w:eastAsia="pl-PL"/>
        </w:rPr>
        <w:t xml:space="preserve"> </w:t>
      </w:r>
      <w:r w:rsidRPr="00495130">
        <w:rPr>
          <w:rFonts w:eastAsia="Times New Roman"/>
          <w:lang w:eastAsia="pl-PL"/>
        </w:rPr>
        <w:t>i</w:t>
      </w:r>
      <w:r>
        <w:rPr>
          <w:rFonts w:eastAsia="Times New Roman"/>
          <w:lang w:eastAsia="pl-PL"/>
        </w:rPr>
        <w:t> uzyskanie certyfikatu ECDL.</w:t>
      </w:r>
    </w:p>
    <w:p w:rsidR="00A16027" w:rsidRDefault="00A16027" w:rsidP="00A16027">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C</w:t>
      </w:r>
      <w:r w:rsidRPr="00457D06">
        <w:rPr>
          <w:rFonts w:eastAsia="Times New Roman"/>
          <w:b/>
          <w:u w:val="single"/>
          <w:lang w:eastAsia="pl-PL"/>
        </w:rPr>
        <w:t>:</w:t>
      </w:r>
    </w:p>
    <w:p w:rsidR="00A16027" w:rsidRDefault="00A16027" w:rsidP="00A16027">
      <w:pPr>
        <w:widowControl w:val="0"/>
        <w:suppressAutoHyphens/>
        <w:spacing w:after="200" w:line="276" w:lineRule="auto"/>
        <w:rPr>
          <w:rFonts w:eastAsia="Times New Roman"/>
          <w:b/>
          <w:lang w:eastAsia="pl-PL"/>
        </w:rPr>
      </w:pPr>
      <w:r w:rsidRPr="00EF77C2">
        <w:rPr>
          <w:rFonts w:eastAsia="Times New Roman"/>
          <w:b/>
          <w:lang w:eastAsia="pl-PL"/>
        </w:rPr>
        <w:t>K</w:t>
      </w:r>
      <w:r>
        <w:rPr>
          <w:rFonts w:eastAsia="Times New Roman"/>
          <w:b/>
          <w:lang w:eastAsia="pl-PL"/>
        </w:rPr>
        <w:t xml:space="preserve">urs prawa jazdy kategorii C wraz ze świadectwem kwalifikacji zawodowej  </w:t>
      </w:r>
    </w:p>
    <w:p w:rsidR="00A16027" w:rsidRDefault="00A16027" w:rsidP="00A16027">
      <w:pPr>
        <w:pStyle w:val="Akapitzlist"/>
        <w:widowControl w:val="0"/>
        <w:numPr>
          <w:ilvl w:val="0"/>
          <w:numId w:val="9"/>
        </w:numPr>
        <w:suppressAutoHyphens/>
        <w:spacing w:after="200" w:line="276" w:lineRule="auto"/>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 xml:space="preserve">kursu będzie uzależnione od potrzeb i predyspozycji zawodowych Uczestników Projektu określanych w trakcie ustalania indywidualnej ścieżki uczestnictwa w Projekcie; </w:t>
      </w:r>
    </w:p>
    <w:p w:rsidR="00A16027" w:rsidRPr="008123AF" w:rsidRDefault="00A16027" w:rsidP="00A16027">
      <w:pPr>
        <w:pStyle w:val="Akapitzlist"/>
        <w:widowControl w:val="0"/>
        <w:numPr>
          <w:ilvl w:val="0"/>
          <w:numId w:val="9"/>
        </w:numPr>
        <w:suppressAutoHyphens/>
        <w:spacing w:after="200" w:line="276" w:lineRule="auto"/>
        <w:jc w:val="both"/>
        <w:rPr>
          <w:rFonts w:eastAsia="Times New Roman"/>
          <w:lang w:eastAsia="pl-PL"/>
        </w:rPr>
      </w:pPr>
      <w:r>
        <w:rPr>
          <w:rFonts w:eastAsia="Times New Roman"/>
          <w:lang w:eastAsia="pl-PL"/>
        </w:rPr>
        <w:t xml:space="preserve">Szacuje się udział </w:t>
      </w:r>
      <w:r w:rsidRPr="00CE4AF3">
        <w:rPr>
          <w:rFonts w:eastAsia="Times New Roman"/>
          <w:b/>
          <w:lang w:eastAsia="pl-PL"/>
        </w:rPr>
        <w:t xml:space="preserve">1 </w:t>
      </w:r>
      <w:r>
        <w:rPr>
          <w:rFonts w:eastAsia="Times New Roman"/>
          <w:b/>
          <w:lang w:eastAsia="pl-PL"/>
        </w:rPr>
        <w:t>osoby</w:t>
      </w:r>
      <w:r>
        <w:rPr>
          <w:rFonts w:eastAsia="Times New Roman"/>
          <w:lang w:eastAsia="pl-PL"/>
        </w:rPr>
        <w:t xml:space="preserve"> w w/w szkoleniu. Liczba uczestników szkolenia może ulec zmianie; </w:t>
      </w:r>
    </w:p>
    <w:p w:rsidR="00A16027" w:rsidRPr="0074200F" w:rsidRDefault="00A16027" w:rsidP="00A16027">
      <w:pPr>
        <w:pStyle w:val="Akapitzlist"/>
        <w:widowControl w:val="0"/>
        <w:numPr>
          <w:ilvl w:val="0"/>
          <w:numId w:val="9"/>
        </w:numPr>
        <w:suppressAutoHyphens/>
        <w:spacing w:after="200" w:line="276" w:lineRule="auto"/>
        <w:jc w:val="both"/>
        <w:rPr>
          <w:rFonts w:eastAsia="Times New Roman"/>
          <w:b/>
          <w:lang w:eastAsia="pl-PL"/>
        </w:rPr>
      </w:pPr>
      <w:r>
        <w:rPr>
          <w:rFonts w:eastAsia="Times New Roman"/>
          <w:lang w:eastAsia="pl-PL"/>
        </w:rPr>
        <w:t xml:space="preserve">Szkolenia będą realizowane na terenie </w:t>
      </w:r>
      <w:r w:rsidRPr="00796D75">
        <w:rPr>
          <w:rFonts w:eastAsia="Times New Roman"/>
          <w:b/>
          <w:u w:val="single"/>
          <w:lang w:eastAsia="pl-PL"/>
        </w:rPr>
        <w:t>miasta Wrocław</w:t>
      </w:r>
      <w:r>
        <w:rPr>
          <w:rFonts w:eastAsia="Times New Roman"/>
          <w:lang w:eastAsia="pl-PL"/>
        </w:rPr>
        <w:t>;</w:t>
      </w:r>
    </w:p>
    <w:p w:rsidR="00A16027" w:rsidRPr="009771CD" w:rsidRDefault="00A16027" w:rsidP="00A16027">
      <w:pPr>
        <w:pStyle w:val="Akapitzlist"/>
        <w:numPr>
          <w:ilvl w:val="0"/>
          <w:numId w:val="9"/>
        </w:numPr>
        <w:spacing w:after="120" w:line="276" w:lineRule="auto"/>
        <w:jc w:val="both"/>
        <w:rPr>
          <w:rFonts w:eastAsia="Times New Roman" w:cs="Calibri"/>
          <w:lang w:eastAsia="pl-PL"/>
        </w:rPr>
      </w:pPr>
      <w:r>
        <w:rPr>
          <w:rFonts w:eastAsia="Times New Roman" w:cs="Calibri"/>
          <w:lang w:eastAsia="pl-PL"/>
        </w:rPr>
        <w:t>Koszt szkolenia będzie obejmował wszelkie koszty, które uczestnik może ponieść w związku z</w:t>
      </w:r>
      <w:r w:rsidRPr="009771CD">
        <w:rPr>
          <w:rFonts w:eastAsia="Times New Roman" w:cs="Calibri"/>
          <w:lang w:eastAsia="pl-PL"/>
        </w:rPr>
        <w:t xml:space="preserve"> uzyskaniem prawa jazdy kat. C wraz ze świadectwem kwalifikacji zawodowej, w tym: orzeczenia/zaświadczenia lekarskie, orzeczenia psychologiczne, materiały szkoleniowe, szkolenie teoretyczne, szkolenie praktyczne, kurs kwalifikacji wstępnej przyspieszonej, koszt walidacji</w:t>
      </w:r>
      <w:r>
        <w:rPr>
          <w:rFonts w:eastAsia="Times New Roman" w:cs="Calibri"/>
          <w:lang w:eastAsia="pl-PL"/>
        </w:rPr>
        <w:t xml:space="preserve"> </w:t>
      </w:r>
      <w:r w:rsidRPr="009771CD">
        <w:rPr>
          <w:rFonts w:eastAsia="Times New Roman" w:cs="Calibri"/>
          <w:lang w:eastAsia="pl-PL"/>
        </w:rPr>
        <w:t>i certyfikacji, tj. koszt jednokrotnych egzaminów (w tym w Wojewódzkim Ośrodku Ruchu Drogowego), zaświadczenie o ukończonym szkoleniu na prawo jazdy kat. C, zaświadczenie</w:t>
      </w:r>
      <w:r>
        <w:rPr>
          <w:rFonts w:eastAsia="Times New Roman" w:cs="Calibri"/>
          <w:lang w:eastAsia="pl-PL"/>
        </w:rPr>
        <w:t xml:space="preserve"> </w:t>
      </w:r>
      <w:r w:rsidRPr="009771CD">
        <w:rPr>
          <w:rFonts w:eastAsia="Times New Roman" w:cs="Calibri"/>
          <w:lang w:eastAsia="pl-PL"/>
        </w:rPr>
        <w:t>o ukończonym kursie kwalifikacji wstępnej przyspieszonej, świadectwo kwalifikacji zawodowej - dokument potwierdzający uzy</w:t>
      </w:r>
      <w:r>
        <w:rPr>
          <w:rFonts w:eastAsia="Times New Roman" w:cs="Calibri"/>
          <w:lang w:eastAsia="pl-PL"/>
        </w:rPr>
        <w:t>skanie kwalifikacji (uprawnień);</w:t>
      </w:r>
    </w:p>
    <w:p w:rsidR="00A16027" w:rsidRPr="009771CD" w:rsidRDefault="00A16027" w:rsidP="00A16027">
      <w:pPr>
        <w:pStyle w:val="Akapitzlist"/>
        <w:numPr>
          <w:ilvl w:val="0"/>
          <w:numId w:val="9"/>
        </w:numPr>
        <w:spacing w:after="120" w:line="276" w:lineRule="auto"/>
        <w:jc w:val="both"/>
        <w:rPr>
          <w:rFonts w:eastAsia="Times New Roman" w:cs="Calibri"/>
          <w:lang w:eastAsia="pl-PL"/>
        </w:rPr>
      </w:pPr>
      <w:r w:rsidRPr="009771CD">
        <w:rPr>
          <w:rFonts w:eastAsia="Times New Roman" w:cs="Calibri"/>
          <w:lang w:eastAsia="pl-PL"/>
        </w:rPr>
        <w:t>Czas trwania szkolenia</w:t>
      </w:r>
      <w:r>
        <w:rPr>
          <w:rFonts w:eastAsia="Times New Roman" w:cs="Calibri"/>
          <w:lang w:eastAsia="pl-PL"/>
        </w:rPr>
        <w:t xml:space="preserve"> </w:t>
      </w:r>
      <w:r w:rsidRPr="009771CD">
        <w:rPr>
          <w:rFonts w:eastAsia="Times New Roman" w:cs="Calibri"/>
          <w:lang w:eastAsia="pl-PL"/>
        </w:rPr>
        <w:t xml:space="preserve">- szkolenie na prawo jazdy kat. C obejmie </w:t>
      </w:r>
      <w:r w:rsidRPr="009771CD">
        <w:rPr>
          <w:rFonts w:eastAsia="Times New Roman" w:cs="Calibri"/>
          <w:b/>
          <w:lang w:eastAsia="pl-PL"/>
        </w:rPr>
        <w:t>20  godzin</w:t>
      </w:r>
      <w:r w:rsidRPr="009771CD">
        <w:rPr>
          <w:rFonts w:eastAsia="Times New Roman" w:cs="Calibri"/>
          <w:lang w:eastAsia="pl-PL"/>
        </w:rPr>
        <w:t xml:space="preserve"> szkoleniowych zajęć teoretycznych </w:t>
      </w:r>
      <w:r w:rsidRPr="009771CD">
        <w:rPr>
          <w:rFonts w:eastAsia="Times New Roman" w:cs="Calibri"/>
          <w:b/>
          <w:u w:val="single"/>
          <w:lang w:eastAsia="pl-PL"/>
        </w:rPr>
        <w:t>(stacjonarnie)</w:t>
      </w:r>
      <w:r w:rsidRPr="009771CD">
        <w:rPr>
          <w:rFonts w:eastAsia="Times New Roman" w:cs="Calibri"/>
          <w:lang w:eastAsia="pl-PL"/>
        </w:rPr>
        <w:t xml:space="preserve"> oraz </w:t>
      </w:r>
      <w:r w:rsidRPr="009771CD">
        <w:rPr>
          <w:rFonts w:eastAsia="Times New Roman" w:cs="Calibri"/>
          <w:b/>
          <w:lang w:eastAsia="pl-PL"/>
        </w:rPr>
        <w:t>30 godzin szkoleniowych</w:t>
      </w:r>
      <w:r w:rsidRPr="009771CD">
        <w:rPr>
          <w:rFonts w:eastAsia="Times New Roman" w:cs="Calibri"/>
          <w:lang w:eastAsia="pl-PL"/>
        </w:rPr>
        <w:t xml:space="preserve"> zajęć praktycznych. Kurs kwalifikacji wstępnej przyspieszonej obejmie minimum </w:t>
      </w:r>
      <w:r w:rsidRPr="009771CD">
        <w:rPr>
          <w:rFonts w:eastAsia="Times New Roman" w:cs="Calibri"/>
          <w:b/>
          <w:lang w:eastAsia="pl-PL"/>
        </w:rPr>
        <w:t>140 godzin szkoleniowych</w:t>
      </w:r>
      <w:r w:rsidRPr="009771CD">
        <w:rPr>
          <w:rFonts w:eastAsia="Times New Roman" w:cs="Calibri"/>
          <w:lang w:eastAsia="pl-PL"/>
        </w:rPr>
        <w:t xml:space="preserve"> zajęć teoretycznych </w:t>
      </w:r>
      <w:r w:rsidRPr="009771CD">
        <w:rPr>
          <w:rFonts w:eastAsia="Times New Roman" w:cs="Calibri"/>
          <w:b/>
          <w:u w:val="single"/>
          <w:lang w:eastAsia="pl-PL"/>
        </w:rPr>
        <w:t>(stacjonarnie)</w:t>
      </w:r>
      <w:r>
        <w:rPr>
          <w:rFonts w:eastAsia="Times New Roman" w:cs="Calibri"/>
          <w:lang w:eastAsia="pl-PL"/>
        </w:rPr>
        <w:t xml:space="preserve"> i praktycznych; </w:t>
      </w:r>
    </w:p>
    <w:p w:rsidR="00A16027" w:rsidRDefault="00A16027" w:rsidP="00A16027">
      <w:pPr>
        <w:pStyle w:val="Akapitzlist"/>
        <w:numPr>
          <w:ilvl w:val="0"/>
          <w:numId w:val="9"/>
        </w:numPr>
        <w:spacing w:after="120" w:line="276" w:lineRule="auto"/>
        <w:jc w:val="both"/>
        <w:rPr>
          <w:rFonts w:eastAsia="Times New Roman" w:cs="Calibri"/>
          <w:lang w:eastAsia="pl-PL"/>
        </w:rPr>
      </w:pPr>
      <w:r w:rsidRPr="002453CB">
        <w:rPr>
          <w:rFonts w:eastAsia="Times New Roman" w:cs="Calibri"/>
          <w:lang w:eastAsia="pl-PL"/>
        </w:rPr>
        <w:t>Wszelkie procedury dotyczące badań lekarskich, szkolenia</w:t>
      </w:r>
      <w:r>
        <w:rPr>
          <w:rFonts w:eastAsia="Times New Roman" w:cs="Calibri"/>
          <w:lang w:eastAsia="pl-PL"/>
        </w:rPr>
        <w:t>,</w:t>
      </w:r>
      <w:r w:rsidRPr="002453CB">
        <w:rPr>
          <w:rFonts w:eastAsia="Times New Roman" w:cs="Calibri"/>
          <w:lang w:eastAsia="pl-PL"/>
        </w:rPr>
        <w:t xml:space="preserve"> egzaminów</w:t>
      </w:r>
      <w:r>
        <w:rPr>
          <w:rFonts w:eastAsia="Times New Roman" w:cs="Calibri"/>
          <w:lang w:eastAsia="pl-PL"/>
        </w:rPr>
        <w:t xml:space="preserve"> czy wydania uprawnień</w:t>
      </w:r>
      <w:r w:rsidRPr="002453CB">
        <w:rPr>
          <w:rFonts w:eastAsia="Times New Roman" w:cs="Calibri"/>
          <w:lang w:eastAsia="pl-PL"/>
        </w:rPr>
        <w:t xml:space="preserve"> będą po stronie Instytucji Szkolącej Uczestnika Projektu. Do kosztu szkolenia nie mogą być wliczane dojazdy Uczestnika na szk</w:t>
      </w:r>
      <w:r>
        <w:rPr>
          <w:rFonts w:eastAsia="Times New Roman" w:cs="Calibri"/>
          <w:lang w:eastAsia="pl-PL"/>
        </w:rPr>
        <w:t>olenie i stypendium szkoleniowe;</w:t>
      </w:r>
    </w:p>
    <w:p w:rsidR="00A16027" w:rsidRDefault="00A16027" w:rsidP="00A16027">
      <w:pPr>
        <w:pStyle w:val="Akapitzlist"/>
        <w:numPr>
          <w:ilvl w:val="0"/>
          <w:numId w:val="9"/>
        </w:numPr>
        <w:spacing w:after="120" w:line="276" w:lineRule="auto"/>
        <w:jc w:val="both"/>
      </w:pPr>
      <w:r w:rsidRPr="009771CD">
        <w:rPr>
          <w:rFonts w:eastAsia="Times New Roman" w:cs="Calibri"/>
          <w:lang w:eastAsia="pl-PL"/>
        </w:rPr>
        <w:t>Efektem końcowym</w:t>
      </w:r>
      <w:r>
        <w:t xml:space="preserve"> </w:t>
      </w:r>
      <w:r w:rsidRPr="00CE4AF3">
        <w:t>szkolenia na prawo jazdy kategorii C wraz ze świadectwem kwalifikacji zawodowej</w:t>
      </w:r>
      <w:r>
        <w:t xml:space="preserve"> będzie pozytywne jego ukończenie oraz przystąpienie do egzaminów (w tym w Wojewódzkim Ośrodku Ruchu Drogowego), a także uzyskanie świadectwa kwalifikacji zawodowej.</w:t>
      </w:r>
    </w:p>
    <w:p w:rsidR="00A16027" w:rsidRDefault="00A16027" w:rsidP="00A16027">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D</w:t>
      </w:r>
      <w:r w:rsidRPr="00457D06">
        <w:rPr>
          <w:rFonts w:eastAsia="Times New Roman"/>
          <w:b/>
          <w:u w:val="single"/>
          <w:lang w:eastAsia="pl-PL"/>
        </w:rPr>
        <w:t>:</w:t>
      </w:r>
    </w:p>
    <w:p w:rsidR="00A16027" w:rsidRDefault="00A16027" w:rsidP="00A16027">
      <w:pPr>
        <w:widowControl w:val="0"/>
        <w:suppressAutoHyphens/>
        <w:spacing w:after="200" w:line="276" w:lineRule="auto"/>
        <w:rPr>
          <w:rFonts w:eastAsia="Times New Roman"/>
          <w:b/>
          <w:lang w:eastAsia="pl-PL"/>
        </w:rPr>
      </w:pPr>
      <w:r w:rsidRPr="00EF77C2">
        <w:rPr>
          <w:rFonts w:eastAsia="Times New Roman"/>
          <w:b/>
          <w:lang w:eastAsia="pl-PL"/>
        </w:rPr>
        <w:t>K</w:t>
      </w:r>
      <w:r>
        <w:rPr>
          <w:rFonts w:eastAsia="Times New Roman"/>
          <w:b/>
          <w:lang w:eastAsia="pl-PL"/>
        </w:rPr>
        <w:t xml:space="preserve">urs prawa jazdy kategorii CE wraz ze świadectwem kwalifikacji zawodowej </w:t>
      </w:r>
    </w:p>
    <w:p w:rsidR="00A16027" w:rsidRDefault="00A16027" w:rsidP="00A16027">
      <w:pPr>
        <w:pStyle w:val="Akapitzlist"/>
        <w:widowControl w:val="0"/>
        <w:numPr>
          <w:ilvl w:val="0"/>
          <w:numId w:val="29"/>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 xml:space="preserve">kursu będzie uzależnione od potrzeb i predyspozycji zawodowych Uczestników Projektu określanych w trakcie ustalania indywidualnej ścieżki uczestnictwa w Projekcie; </w:t>
      </w:r>
    </w:p>
    <w:p w:rsidR="00A16027" w:rsidRPr="00CE4AF3" w:rsidRDefault="00A16027" w:rsidP="00A16027">
      <w:pPr>
        <w:pStyle w:val="Akapitzlist"/>
        <w:widowControl w:val="0"/>
        <w:numPr>
          <w:ilvl w:val="0"/>
          <w:numId w:val="29"/>
        </w:numPr>
        <w:suppressAutoHyphens/>
        <w:spacing w:after="200" w:line="276" w:lineRule="auto"/>
        <w:ind w:left="284" w:hanging="284"/>
        <w:jc w:val="both"/>
        <w:rPr>
          <w:rFonts w:eastAsia="Times New Roman"/>
          <w:lang w:eastAsia="pl-PL"/>
        </w:rPr>
      </w:pPr>
      <w:r>
        <w:rPr>
          <w:rFonts w:eastAsia="Times New Roman"/>
          <w:lang w:eastAsia="pl-PL"/>
        </w:rPr>
        <w:t>Szacuje</w:t>
      </w:r>
      <w:r w:rsidRPr="00CE4AF3">
        <w:rPr>
          <w:rFonts w:eastAsia="Times New Roman"/>
          <w:lang w:eastAsia="pl-PL"/>
        </w:rPr>
        <w:t xml:space="preserve"> się udział </w:t>
      </w:r>
      <w:r w:rsidRPr="00CE4AF3">
        <w:rPr>
          <w:rFonts w:eastAsia="Times New Roman"/>
          <w:b/>
          <w:lang w:eastAsia="pl-PL"/>
        </w:rPr>
        <w:t>1 osoby</w:t>
      </w:r>
      <w:r w:rsidRPr="00CE4AF3">
        <w:rPr>
          <w:rFonts w:eastAsia="Times New Roman"/>
          <w:lang w:eastAsia="pl-PL"/>
        </w:rPr>
        <w:t xml:space="preserve"> w w/w szkoleniu. Liczba uczestników szkolenia może ulec zmianie; </w:t>
      </w:r>
    </w:p>
    <w:p w:rsidR="00A16027" w:rsidRDefault="00A16027" w:rsidP="00A16027">
      <w:pPr>
        <w:pStyle w:val="Akapitzlist"/>
        <w:widowControl w:val="0"/>
        <w:numPr>
          <w:ilvl w:val="0"/>
          <w:numId w:val="29"/>
        </w:numPr>
        <w:suppressAutoHyphens/>
        <w:spacing w:after="200" w:line="276" w:lineRule="auto"/>
        <w:ind w:left="284" w:hanging="284"/>
        <w:jc w:val="both"/>
        <w:rPr>
          <w:rFonts w:eastAsia="Times New Roman"/>
          <w:lang w:eastAsia="pl-PL"/>
        </w:rPr>
      </w:pPr>
      <w:r w:rsidRPr="00FD7064">
        <w:rPr>
          <w:rFonts w:eastAsia="Times New Roman"/>
          <w:lang w:eastAsia="pl-PL"/>
        </w:rPr>
        <w:t xml:space="preserve">Szkolenia będą realizowane na terenie </w:t>
      </w:r>
      <w:r w:rsidRPr="00FD7064">
        <w:rPr>
          <w:rFonts w:eastAsia="Times New Roman"/>
          <w:b/>
          <w:u w:val="single"/>
          <w:lang w:eastAsia="pl-PL"/>
        </w:rPr>
        <w:t>miasta Wrocław</w:t>
      </w:r>
      <w:r w:rsidRPr="00FD7064">
        <w:rPr>
          <w:rFonts w:eastAsia="Times New Roman"/>
          <w:lang w:eastAsia="pl-PL"/>
        </w:rPr>
        <w:t>;</w:t>
      </w:r>
    </w:p>
    <w:p w:rsidR="00A16027" w:rsidRDefault="00A16027" w:rsidP="00A16027">
      <w:pPr>
        <w:pStyle w:val="Akapitzlist"/>
        <w:widowControl w:val="0"/>
        <w:numPr>
          <w:ilvl w:val="0"/>
          <w:numId w:val="29"/>
        </w:numPr>
        <w:suppressAutoHyphens/>
        <w:spacing w:after="120" w:line="276" w:lineRule="auto"/>
        <w:ind w:left="284" w:hanging="284"/>
        <w:jc w:val="both"/>
        <w:rPr>
          <w:rFonts w:eastAsia="Times New Roman" w:cs="Calibri"/>
          <w:lang w:eastAsia="pl-PL"/>
        </w:rPr>
      </w:pPr>
      <w:r>
        <w:rPr>
          <w:rFonts w:eastAsia="Times New Roman" w:cs="Calibri"/>
          <w:lang w:eastAsia="pl-PL"/>
        </w:rPr>
        <w:lastRenderedPageBreak/>
        <w:t>Koszt</w:t>
      </w:r>
      <w:r w:rsidRPr="00FD7064">
        <w:rPr>
          <w:rFonts w:eastAsia="Times New Roman" w:cs="Calibri"/>
          <w:lang w:eastAsia="pl-PL"/>
        </w:rPr>
        <w:t xml:space="preserve"> szkolenia będzie obejmował wszelkie koszty, które uczestnik może ponieść w związku z uzyskaniem prawa jazdy kat. CE wraz ze świadectwem kwalifikacji zawodowej, w tym: orzeczenia/zaświadczenia lekarskie, orzeczenia psychologiczne, szkolenie praktyczne, szkolenie teoretyczne, szkolenie praktyczne, kurs kwalifikacji wstępnej przyspieszonej, koszt walidacji</w:t>
      </w:r>
      <w:r>
        <w:rPr>
          <w:rFonts w:eastAsia="Times New Roman" w:cs="Calibri"/>
          <w:lang w:eastAsia="pl-PL"/>
        </w:rPr>
        <w:t xml:space="preserve"> </w:t>
      </w:r>
      <w:r w:rsidRPr="00FD7064">
        <w:rPr>
          <w:rFonts w:eastAsia="Times New Roman" w:cs="Calibri"/>
          <w:lang w:eastAsia="pl-PL"/>
        </w:rPr>
        <w:t>i certyfikacji, tj. koszt jednokrotnych egzaminów (w tym w Wojewódzkim Ośrodku Ruchu Drogowego), zaświadczenie o ukończonym szkoleniu na prawo jazdy kat CE, zaświadczenie</w:t>
      </w:r>
      <w:r>
        <w:rPr>
          <w:rFonts w:eastAsia="Times New Roman" w:cs="Calibri"/>
          <w:lang w:eastAsia="pl-PL"/>
        </w:rPr>
        <w:t xml:space="preserve"> </w:t>
      </w:r>
      <w:r w:rsidRPr="00FD7064">
        <w:rPr>
          <w:rFonts w:eastAsia="Times New Roman" w:cs="Calibri"/>
          <w:lang w:eastAsia="pl-PL"/>
        </w:rPr>
        <w:t>o ukończonym kursie kwalifikacji wstępnej przyspieszonej, świadectwo kwalifikacji zawodowej - dokument potwierdzający uzys</w:t>
      </w:r>
      <w:r>
        <w:rPr>
          <w:rFonts w:eastAsia="Times New Roman" w:cs="Calibri"/>
          <w:lang w:eastAsia="pl-PL"/>
        </w:rPr>
        <w:t>kanie kwalifikacji (uprawnień);</w:t>
      </w:r>
    </w:p>
    <w:p w:rsidR="00A16027" w:rsidRDefault="00A16027" w:rsidP="00A16027">
      <w:pPr>
        <w:pStyle w:val="Akapitzlist"/>
        <w:widowControl w:val="0"/>
        <w:numPr>
          <w:ilvl w:val="0"/>
          <w:numId w:val="29"/>
        </w:numPr>
        <w:suppressAutoHyphens/>
        <w:spacing w:after="120" w:line="276" w:lineRule="auto"/>
        <w:ind w:left="284" w:hanging="284"/>
        <w:jc w:val="both"/>
        <w:rPr>
          <w:rFonts w:eastAsia="Times New Roman" w:cs="Calibri"/>
          <w:lang w:eastAsia="pl-PL"/>
        </w:rPr>
      </w:pPr>
      <w:r>
        <w:rPr>
          <w:rFonts w:eastAsia="Times New Roman" w:cs="Calibri"/>
          <w:lang w:eastAsia="pl-PL"/>
        </w:rPr>
        <w:t xml:space="preserve">Czas trwania szkolenia </w:t>
      </w:r>
      <w:r w:rsidRPr="00FD7064">
        <w:rPr>
          <w:rFonts w:eastAsia="Times New Roman" w:cs="Calibri"/>
          <w:lang w:eastAsia="pl-PL"/>
        </w:rPr>
        <w:t>- szkolenie na prawo jazdy kat. CE</w:t>
      </w:r>
      <w:r>
        <w:rPr>
          <w:rFonts w:eastAsia="Times New Roman" w:cs="Calibri"/>
          <w:lang w:eastAsia="pl-PL"/>
        </w:rPr>
        <w:t xml:space="preserve"> obejmie</w:t>
      </w:r>
      <w:r w:rsidRPr="00FD7064">
        <w:rPr>
          <w:rFonts w:eastAsia="Times New Roman" w:cs="Calibri"/>
          <w:lang w:eastAsia="pl-PL"/>
        </w:rPr>
        <w:t xml:space="preserve"> </w:t>
      </w:r>
      <w:r w:rsidRPr="00FD7064">
        <w:rPr>
          <w:rFonts w:eastAsia="Times New Roman" w:cs="Calibri"/>
          <w:b/>
          <w:lang w:eastAsia="pl-PL"/>
        </w:rPr>
        <w:t>25 godzin szkoleniowych</w:t>
      </w:r>
      <w:r w:rsidRPr="00FD7064">
        <w:rPr>
          <w:rFonts w:eastAsia="Times New Roman" w:cs="Calibri"/>
          <w:lang w:eastAsia="pl-PL"/>
        </w:rPr>
        <w:t xml:space="preserve"> zajęć praktycznych. Kurs kwalifikacji wstępnej przyspieszonej obejmie minimum </w:t>
      </w:r>
      <w:r w:rsidRPr="00FD7064">
        <w:rPr>
          <w:rFonts w:eastAsia="Times New Roman" w:cs="Calibri"/>
          <w:b/>
          <w:lang w:eastAsia="pl-PL"/>
        </w:rPr>
        <w:t>140 godzin szkoleniowych</w:t>
      </w:r>
      <w:r w:rsidRPr="00FD7064">
        <w:rPr>
          <w:rFonts w:eastAsia="Times New Roman" w:cs="Calibri"/>
          <w:lang w:eastAsia="pl-PL"/>
        </w:rPr>
        <w:t xml:space="preserve"> zajęć teoretycznych </w:t>
      </w:r>
      <w:r w:rsidRPr="00FD7064">
        <w:rPr>
          <w:rFonts w:eastAsia="Times New Roman" w:cs="Calibri"/>
          <w:b/>
          <w:u w:val="single"/>
          <w:lang w:eastAsia="pl-PL"/>
        </w:rPr>
        <w:t>(stacjonarnie)</w:t>
      </w:r>
      <w:r>
        <w:rPr>
          <w:rFonts w:eastAsia="Times New Roman" w:cs="Calibri"/>
          <w:lang w:eastAsia="pl-PL"/>
        </w:rPr>
        <w:t xml:space="preserve"> i praktycznych;</w:t>
      </w:r>
    </w:p>
    <w:p w:rsidR="00A16027" w:rsidRDefault="00A16027" w:rsidP="00A16027">
      <w:pPr>
        <w:pStyle w:val="Akapitzlist"/>
        <w:widowControl w:val="0"/>
        <w:numPr>
          <w:ilvl w:val="0"/>
          <w:numId w:val="29"/>
        </w:numPr>
        <w:suppressAutoHyphens/>
        <w:spacing w:after="120" w:line="276" w:lineRule="auto"/>
        <w:ind w:left="284" w:hanging="284"/>
        <w:jc w:val="both"/>
        <w:rPr>
          <w:rFonts w:eastAsia="Times New Roman" w:cs="Calibri"/>
          <w:lang w:eastAsia="pl-PL"/>
        </w:rPr>
      </w:pPr>
      <w:r w:rsidRPr="00FD7064">
        <w:rPr>
          <w:rFonts w:eastAsia="Times New Roman" w:cs="Calibri"/>
          <w:lang w:eastAsia="pl-PL"/>
        </w:rPr>
        <w:t>Wszelkie procedury dotyczące badań lekarskich, szkolenia, egzaminów czy wydania uprawnień będą po stronie Instytucji Szkolącej Uczestnika Projektu. Do kosztu szkolenia nie mogą być wliczane dojazdy Uczestnika na szkolenie i stypendium szkoleniowe;</w:t>
      </w:r>
    </w:p>
    <w:p w:rsidR="00A16027" w:rsidRPr="00FD7064" w:rsidRDefault="00A16027" w:rsidP="00A16027">
      <w:pPr>
        <w:pStyle w:val="Akapitzlist"/>
        <w:widowControl w:val="0"/>
        <w:numPr>
          <w:ilvl w:val="0"/>
          <w:numId w:val="29"/>
        </w:numPr>
        <w:suppressAutoHyphens/>
        <w:spacing w:after="120" w:line="276" w:lineRule="auto"/>
        <w:ind w:left="284" w:hanging="284"/>
        <w:jc w:val="both"/>
        <w:rPr>
          <w:rFonts w:eastAsia="Times New Roman" w:cs="Calibri"/>
          <w:lang w:eastAsia="pl-PL"/>
        </w:rPr>
      </w:pPr>
      <w:r w:rsidRPr="00FD7064">
        <w:rPr>
          <w:rFonts w:eastAsia="Times New Roman" w:cs="Calibri"/>
          <w:lang w:eastAsia="pl-PL"/>
        </w:rPr>
        <w:t>E</w:t>
      </w:r>
      <w:r>
        <w:rPr>
          <w:rFonts w:eastAsia="Times New Roman" w:cs="Calibri"/>
          <w:lang w:eastAsia="pl-PL"/>
        </w:rPr>
        <w:t>fektem końcowym</w:t>
      </w:r>
      <w:r>
        <w:t xml:space="preserve"> </w:t>
      </w:r>
      <w:r w:rsidRPr="00CE4AF3">
        <w:t>szkolenia na prawo jazdy kategorii CE wraz ze świadectwem kwalifikacji zawodowej</w:t>
      </w:r>
      <w:r w:rsidRPr="005C1A61">
        <w:t xml:space="preserve"> </w:t>
      </w:r>
      <w:r>
        <w:t>będzie</w:t>
      </w:r>
      <w:r w:rsidRPr="005C1A61">
        <w:t xml:space="preserve"> pozytywne jego ukończenie oraz przystąpienie do egzaminów (w tym w Wojewódzkim Ośrodku Ruchu Drogowego), a także uzyskanie św</w:t>
      </w:r>
      <w:r>
        <w:t xml:space="preserve">iadectwa kwalifikacji zawodowej. </w:t>
      </w:r>
    </w:p>
    <w:p w:rsidR="00A16027" w:rsidRDefault="00A16027" w:rsidP="00A16027">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E</w:t>
      </w:r>
      <w:r w:rsidRPr="00457D06">
        <w:rPr>
          <w:rFonts w:eastAsia="Times New Roman"/>
          <w:b/>
          <w:u w:val="single"/>
          <w:lang w:eastAsia="pl-PL"/>
        </w:rPr>
        <w:t>:</w:t>
      </w:r>
    </w:p>
    <w:p w:rsidR="00A16027" w:rsidRDefault="00A16027" w:rsidP="00A16027">
      <w:pPr>
        <w:widowControl w:val="0"/>
        <w:suppressAutoHyphens/>
        <w:spacing w:after="200" w:line="276" w:lineRule="auto"/>
        <w:rPr>
          <w:rFonts w:eastAsia="Times New Roman"/>
          <w:b/>
          <w:lang w:eastAsia="pl-PL"/>
        </w:rPr>
      </w:pPr>
      <w:r w:rsidRPr="00EF77C2">
        <w:rPr>
          <w:rFonts w:eastAsia="Times New Roman"/>
          <w:b/>
          <w:lang w:eastAsia="pl-PL"/>
        </w:rPr>
        <w:t>K</w:t>
      </w:r>
      <w:r>
        <w:rPr>
          <w:rFonts w:eastAsia="Times New Roman"/>
          <w:b/>
          <w:lang w:eastAsia="pl-PL"/>
        </w:rPr>
        <w:t xml:space="preserve">urs prawa jazdy kategorii  C+CE wraz ze świadectwem kwalifikacji zawodowej </w:t>
      </w:r>
    </w:p>
    <w:p w:rsidR="00A16027" w:rsidRDefault="00A16027" w:rsidP="00A16027">
      <w:pPr>
        <w:pStyle w:val="Akapitzlist"/>
        <w:widowControl w:val="0"/>
        <w:numPr>
          <w:ilvl w:val="0"/>
          <w:numId w:val="30"/>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 xml:space="preserve">kursu będzie uzależnione od potrzeb i predyspozycji zawodowych Uczestników Projektu określanych w trakcie ustalania indywidualnej ścieżki uczestnictwa w Projekcie; </w:t>
      </w:r>
    </w:p>
    <w:p w:rsidR="00A16027" w:rsidRPr="00CE4AF3" w:rsidRDefault="00A16027" w:rsidP="00A16027">
      <w:pPr>
        <w:pStyle w:val="Akapitzlist"/>
        <w:widowControl w:val="0"/>
        <w:numPr>
          <w:ilvl w:val="0"/>
          <w:numId w:val="30"/>
        </w:numPr>
        <w:suppressAutoHyphens/>
        <w:spacing w:after="200" w:line="276" w:lineRule="auto"/>
        <w:ind w:left="284" w:hanging="284"/>
        <w:jc w:val="both"/>
        <w:rPr>
          <w:rFonts w:eastAsia="Times New Roman"/>
          <w:lang w:eastAsia="pl-PL"/>
        </w:rPr>
      </w:pPr>
      <w:r>
        <w:rPr>
          <w:rFonts w:eastAsia="Times New Roman"/>
          <w:lang w:eastAsia="pl-PL"/>
        </w:rPr>
        <w:t>Szacuje</w:t>
      </w:r>
      <w:r w:rsidRPr="00CE4AF3">
        <w:rPr>
          <w:rFonts w:eastAsia="Times New Roman"/>
          <w:lang w:eastAsia="pl-PL"/>
        </w:rPr>
        <w:t xml:space="preserve"> się udział </w:t>
      </w:r>
      <w:r>
        <w:rPr>
          <w:rFonts w:eastAsia="Times New Roman"/>
          <w:b/>
          <w:lang w:eastAsia="pl-PL"/>
        </w:rPr>
        <w:t xml:space="preserve">2 osób </w:t>
      </w:r>
      <w:r w:rsidRPr="00CE4AF3">
        <w:rPr>
          <w:rFonts w:eastAsia="Times New Roman"/>
          <w:lang w:eastAsia="pl-PL"/>
        </w:rPr>
        <w:t xml:space="preserve">w w/w szkoleniu. Liczba uczestników szkolenia może ulec zmianie; </w:t>
      </w:r>
    </w:p>
    <w:p w:rsidR="00A16027" w:rsidRDefault="00A16027" w:rsidP="00A16027">
      <w:pPr>
        <w:pStyle w:val="Akapitzlist"/>
        <w:widowControl w:val="0"/>
        <w:numPr>
          <w:ilvl w:val="0"/>
          <w:numId w:val="30"/>
        </w:numPr>
        <w:suppressAutoHyphens/>
        <w:spacing w:after="200" w:line="276" w:lineRule="auto"/>
        <w:ind w:left="284" w:hanging="284"/>
        <w:jc w:val="both"/>
        <w:rPr>
          <w:rFonts w:eastAsia="Times New Roman"/>
          <w:lang w:eastAsia="pl-PL"/>
        </w:rPr>
      </w:pPr>
      <w:r w:rsidRPr="00CB1B88">
        <w:rPr>
          <w:rFonts w:eastAsia="Times New Roman"/>
          <w:lang w:eastAsia="pl-PL"/>
        </w:rPr>
        <w:t xml:space="preserve">Szkolenia będą realizowane na terenie </w:t>
      </w:r>
      <w:r w:rsidRPr="00CB1B88">
        <w:rPr>
          <w:rFonts w:eastAsia="Times New Roman"/>
          <w:b/>
          <w:u w:val="single"/>
          <w:lang w:eastAsia="pl-PL"/>
        </w:rPr>
        <w:t>miasta Wrocław</w:t>
      </w:r>
      <w:r w:rsidRPr="00CB1B88">
        <w:rPr>
          <w:rFonts w:eastAsia="Times New Roman"/>
          <w:lang w:eastAsia="pl-PL"/>
        </w:rPr>
        <w:t>;</w:t>
      </w:r>
    </w:p>
    <w:p w:rsidR="00A16027" w:rsidRPr="00CB1B88" w:rsidRDefault="00A16027" w:rsidP="00A16027">
      <w:pPr>
        <w:pStyle w:val="Akapitzlist"/>
        <w:widowControl w:val="0"/>
        <w:numPr>
          <w:ilvl w:val="0"/>
          <w:numId w:val="30"/>
        </w:numPr>
        <w:suppressAutoHyphens/>
        <w:spacing w:after="200" w:line="276" w:lineRule="auto"/>
        <w:ind w:left="284" w:hanging="284"/>
        <w:jc w:val="both"/>
        <w:rPr>
          <w:rFonts w:eastAsia="Times New Roman"/>
          <w:lang w:eastAsia="pl-PL"/>
        </w:rPr>
      </w:pPr>
      <w:r w:rsidRPr="00CB1B88">
        <w:rPr>
          <w:rFonts w:eastAsia="Times New Roman" w:cs="Calibri"/>
          <w:lang w:eastAsia="pl-PL"/>
        </w:rPr>
        <w:t>Koszt szkolenia będzie obejmował wszelkie koszty, które ucze</w:t>
      </w:r>
      <w:r>
        <w:rPr>
          <w:rFonts w:eastAsia="Times New Roman" w:cs="Calibri"/>
          <w:lang w:eastAsia="pl-PL"/>
        </w:rPr>
        <w:t xml:space="preserve">stnik może ponieść w związku z </w:t>
      </w:r>
      <w:r w:rsidRPr="00CB1B88">
        <w:rPr>
          <w:rFonts w:eastAsia="Times New Roman" w:cs="Calibri"/>
          <w:lang w:eastAsia="pl-PL"/>
        </w:rPr>
        <w:t>uzyskaniem prawa jazdy kat. C, CE wraz ze świadectwem kwalifikacji zawodowej, w tym: orzeczenia/zaświadczenia lekarskie, orzeczenia psychologiczne, materiały szkoleniowe, szkolenie teoretyczne, szkolenie praktyczne, kurs kwalifikacji wstępnej przyspieszonej, koszt walidacji</w:t>
      </w:r>
      <w:r>
        <w:rPr>
          <w:rFonts w:eastAsia="Times New Roman" w:cs="Calibri"/>
          <w:lang w:eastAsia="pl-PL"/>
        </w:rPr>
        <w:t xml:space="preserve"> </w:t>
      </w:r>
      <w:r w:rsidRPr="00CB1B88">
        <w:rPr>
          <w:rFonts w:eastAsia="Times New Roman" w:cs="Calibri"/>
          <w:lang w:eastAsia="pl-PL"/>
        </w:rPr>
        <w:t>i certyfikacji, tj. koszt jednokrotnych egzaminów (w tym w Wojewódzkim Ośrodku Ruchu Drogowego), zaświadczenie o ukończonym szkoleniu na prawo jazdy kat. C, CE, zaświadczenie</w:t>
      </w:r>
      <w:r>
        <w:rPr>
          <w:rFonts w:eastAsia="Times New Roman" w:cs="Calibri"/>
          <w:lang w:eastAsia="pl-PL"/>
        </w:rPr>
        <w:t xml:space="preserve"> </w:t>
      </w:r>
      <w:r w:rsidRPr="00CB1B88">
        <w:rPr>
          <w:rFonts w:eastAsia="Times New Roman" w:cs="Calibri"/>
          <w:lang w:eastAsia="pl-PL"/>
        </w:rPr>
        <w:t>o ukończonym kursie kwalifikacji wstępnej przyspieszonej, świadectwo kwalifikacji zawodowej - dokument potwierdzający uzys</w:t>
      </w:r>
      <w:r>
        <w:rPr>
          <w:rFonts w:eastAsia="Times New Roman" w:cs="Calibri"/>
          <w:lang w:eastAsia="pl-PL"/>
        </w:rPr>
        <w:t>kanie kwalifikacji (uprawnień);</w:t>
      </w:r>
    </w:p>
    <w:p w:rsidR="00A16027" w:rsidRPr="00CB1B88" w:rsidRDefault="00A16027" w:rsidP="00A16027">
      <w:pPr>
        <w:pStyle w:val="Akapitzlist"/>
        <w:widowControl w:val="0"/>
        <w:numPr>
          <w:ilvl w:val="0"/>
          <w:numId w:val="30"/>
        </w:numPr>
        <w:suppressAutoHyphens/>
        <w:spacing w:after="200" w:line="276" w:lineRule="auto"/>
        <w:ind w:left="284" w:hanging="284"/>
        <w:jc w:val="both"/>
        <w:rPr>
          <w:rFonts w:eastAsia="Times New Roman"/>
          <w:lang w:eastAsia="pl-PL"/>
        </w:rPr>
      </w:pPr>
      <w:r>
        <w:rPr>
          <w:rFonts w:eastAsia="Times New Roman" w:cs="Calibri"/>
          <w:lang w:eastAsia="pl-PL"/>
        </w:rPr>
        <w:t xml:space="preserve">Czas trwania szkolenia </w:t>
      </w:r>
      <w:r w:rsidRPr="00CB1B88">
        <w:rPr>
          <w:rFonts w:eastAsia="Times New Roman" w:cs="Calibri"/>
          <w:lang w:eastAsia="pl-PL"/>
        </w:rPr>
        <w:t>- szkolenie na prawo jazdy kat. C, CE</w:t>
      </w:r>
      <w:r>
        <w:rPr>
          <w:rFonts w:eastAsia="Times New Roman" w:cs="Calibri"/>
          <w:lang w:eastAsia="pl-PL"/>
        </w:rPr>
        <w:t xml:space="preserve"> obejmie</w:t>
      </w:r>
      <w:r w:rsidRPr="00CB1B88">
        <w:rPr>
          <w:rFonts w:eastAsia="Times New Roman" w:cs="Calibri"/>
          <w:lang w:eastAsia="pl-PL"/>
        </w:rPr>
        <w:t xml:space="preserve"> </w:t>
      </w:r>
      <w:r w:rsidRPr="00CB1B88">
        <w:rPr>
          <w:rFonts w:eastAsia="Times New Roman" w:cs="Calibri"/>
          <w:b/>
          <w:lang w:eastAsia="pl-PL"/>
        </w:rPr>
        <w:t>20 godzin</w:t>
      </w:r>
      <w:r w:rsidRPr="00CB1B88">
        <w:rPr>
          <w:rFonts w:eastAsia="Times New Roman" w:cs="Calibri"/>
          <w:lang w:eastAsia="pl-PL"/>
        </w:rPr>
        <w:t xml:space="preserve"> szkoleniowych zajęć teoretycznych </w:t>
      </w:r>
      <w:r w:rsidRPr="00CB1B88">
        <w:rPr>
          <w:rFonts w:eastAsia="Times New Roman" w:cs="Calibri"/>
          <w:b/>
          <w:u w:val="single"/>
          <w:lang w:eastAsia="pl-PL"/>
        </w:rPr>
        <w:t>(stacjonarnie)</w:t>
      </w:r>
      <w:r>
        <w:rPr>
          <w:rFonts w:eastAsia="Times New Roman" w:cs="Calibri"/>
          <w:lang w:eastAsia="pl-PL"/>
        </w:rPr>
        <w:t xml:space="preserve"> i </w:t>
      </w:r>
      <w:r w:rsidRPr="00CB1B88">
        <w:rPr>
          <w:rFonts w:eastAsia="Times New Roman" w:cs="Calibri"/>
          <w:b/>
          <w:lang w:eastAsia="pl-PL"/>
        </w:rPr>
        <w:t xml:space="preserve">20 godzin </w:t>
      </w:r>
      <w:r w:rsidRPr="00CB1B88">
        <w:rPr>
          <w:rFonts w:eastAsia="Times New Roman" w:cs="Calibri"/>
          <w:lang w:eastAsia="pl-PL"/>
        </w:rPr>
        <w:t xml:space="preserve">szkoleniowych zajęć praktycznych na prawo jazdy </w:t>
      </w:r>
      <w:r>
        <w:rPr>
          <w:rFonts w:eastAsia="Times New Roman" w:cs="Calibri"/>
          <w:lang w:eastAsia="pl-PL"/>
        </w:rPr>
        <w:br/>
      </w:r>
      <w:r w:rsidRPr="00CB1B88">
        <w:rPr>
          <w:rFonts w:eastAsia="Times New Roman" w:cs="Calibri"/>
          <w:lang w:eastAsia="pl-PL"/>
        </w:rPr>
        <w:t xml:space="preserve">kat. C oraz </w:t>
      </w:r>
      <w:r w:rsidRPr="00CB1B88">
        <w:rPr>
          <w:rFonts w:eastAsia="Times New Roman" w:cs="Calibri"/>
          <w:b/>
          <w:lang w:eastAsia="pl-PL"/>
        </w:rPr>
        <w:t>25 godzin szkoleniowych</w:t>
      </w:r>
      <w:r w:rsidRPr="00CB1B88">
        <w:rPr>
          <w:rFonts w:eastAsia="Times New Roman" w:cs="Calibri"/>
          <w:lang w:eastAsia="pl-PL"/>
        </w:rPr>
        <w:t xml:space="preserve"> zajęć praktycznych na prawo jazdy kat. CE. Kurs kwalifikacji wstępnej przyspieszonej obejmie minimum </w:t>
      </w:r>
      <w:r w:rsidRPr="00CB1B88">
        <w:rPr>
          <w:rFonts w:eastAsia="Times New Roman" w:cs="Calibri"/>
          <w:b/>
          <w:lang w:eastAsia="pl-PL"/>
        </w:rPr>
        <w:t>140 godzin szkoleniowych</w:t>
      </w:r>
      <w:r w:rsidRPr="00CB1B88">
        <w:rPr>
          <w:rFonts w:eastAsia="Times New Roman" w:cs="Calibri"/>
          <w:lang w:eastAsia="pl-PL"/>
        </w:rPr>
        <w:t xml:space="preserve"> zajęć teoretycznych </w:t>
      </w:r>
      <w:r w:rsidRPr="00CB1B88">
        <w:rPr>
          <w:rFonts w:eastAsia="Times New Roman" w:cs="Calibri"/>
          <w:b/>
          <w:u w:val="single"/>
          <w:lang w:eastAsia="pl-PL"/>
        </w:rPr>
        <w:t>(stacjonarnie)</w:t>
      </w:r>
      <w:r>
        <w:rPr>
          <w:rFonts w:eastAsia="Times New Roman" w:cs="Calibri"/>
          <w:lang w:eastAsia="pl-PL"/>
        </w:rPr>
        <w:t xml:space="preserve"> i praktycznych;</w:t>
      </w:r>
    </w:p>
    <w:p w:rsidR="00A16027" w:rsidRPr="00CB1B88" w:rsidRDefault="00A16027" w:rsidP="00A16027">
      <w:pPr>
        <w:pStyle w:val="Akapitzlist"/>
        <w:widowControl w:val="0"/>
        <w:numPr>
          <w:ilvl w:val="0"/>
          <w:numId w:val="30"/>
        </w:numPr>
        <w:suppressAutoHyphens/>
        <w:spacing w:after="200" w:line="276" w:lineRule="auto"/>
        <w:ind w:left="284" w:hanging="284"/>
        <w:jc w:val="both"/>
        <w:rPr>
          <w:rFonts w:eastAsia="Times New Roman"/>
          <w:lang w:eastAsia="pl-PL"/>
        </w:rPr>
      </w:pPr>
      <w:r w:rsidRPr="00CB1B88">
        <w:rPr>
          <w:rFonts w:eastAsia="Times New Roman" w:cs="Calibri"/>
          <w:lang w:eastAsia="pl-PL"/>
        </w:rPr>
        <w:t>Wszelkie procedury dotyczące badań lekarskich, szkolenia, egzaminów czy wydania uprawnień będą po stronie Instytucji Szkolącej Uczestnika Projektu. Do kosztu szkolenia nie mogą być wliczane dojazdy Uczestnika na szkolenie i stypendium szkoleniowe;</w:t>
      </w:r>
    </w:p>
    <w:p w:rsidR="00A16027" w:rsidRPr="00CB1B88" w:rsidRDefault="00A16027" w:rsidP="00A16027">
      <w:pPr>
        <w:pStyle w:val="Akapitzlist"/>
        <w:widowControl w:val="0"/>
        <w:numPr>
          <w:ilvl w:val="0"/>
          <w:numId w:val="30"/>
        </w:numPr>
        <w:suppressAutoHyphens/>
        <w:spacing w:after="200" w:line="276" w:lineRule="auto"/>
        <w:ind w:left="284" w:hanging="284"/>
        <w:jc w:val="both"/>
        <w:rPr>
          <w:rFonts w:eastAsia="Times New Roman"/>
          <w:lang w:eastAsia="pl-PL"/>
        </w:rPr>
      </w:pPr>
      <w:r w:rsidRPr="00CB1B88">
        <w:rPr>
          <w:rFonts w:eastAsia="Times New Roman" w:cs="Calibri"/>
          <w:lang w:eastAsia="pl-PL"/>
        </w:rPr>
        <w:t>Efektem końcowym szkole</w:t>
      </w:r>
      <w:r w:rsidRPr="00CB1B88">
        <w:t>nia na prawo jazdy kategorii C, CE wraz ze świadectwem kwalifikacji zawodowej</w:t>
      </w:r>
      <w:r>
        <w:t xml:space="preserve"> będzie pozytywne jego ukończenie oraz przystąpienie do egzaminów (w tym w Wojewódzkim Ośrodku Ruchu Drogowego), a także uzyskanie świadectwa kwalifikacji zawodowej.</w:t>
      </w:r>
    </w:p>
    <w:p w:rsidR="00A16027" w:rsidRDefault="00A16027" w:rsidP="00A16027">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F</w:t>
      </w:r>
      <w:r w:rsidRPr="00457D06">
        <w:rPr>
          <w:rFonts w:eastAsia="Times New Roman"/>
          <w:b/>
          <w:u w:val="single"/>
          <w:lang w:eastAsia="pl-PL"/>
        </w:rPr>
        <w:t>:</w:t>
      </w:r>
    </w:p>
    <w:p w:rsidR="00A16027" w:rsidRDefault="00A16027" w:rsidP="00A16027">
      <w:pPr>
        <w:widowControl w:val="0"/>
        <w:suppressAutoHyphens/>
        <w:spacing w:after="200" w:line="276" w:lineRule="auto"/>
        <w:rPr>
          <w:rFonts w:eastAsia="Times New Roman"/>
          <w:b/>
          <w:lang w:eastAsia="pl-PL"/>
        </w:rPr>
      </w:pPr>
      <w:r>
        <w:rPr>
          <w:rFonts w:eastAsia="Times New Roman"/>
          <w:b/>
          <w:lang w:eastAsia="pl-PL"/>
        </w:rPr>
        <w:t xml:space="preserve">Kurs kwalifikacji wstępnej przyspieszonej na przewóz rzeczy </w:t>
      </w:r>
    </w:p>
    <w:p w:rsidR="00A16027" w:rsidRDefault="00A16027" w:rsidP="00A16027">
      <w:pPr>
        <w:pStyle w:val="Akapitzlist"/>
        <w:widowControl w:val="0"/>
        <w:numPr>
          <w:ilvl w:val="0"/>
          <w:numId w:val="31"/>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 xml:space="preserve">kursu będzie uzależnione od potrzeb i predyspozycji zawodowych Uczestników Projektu określanych w trakcie ustalania indywidualnej ścieżki uczestnictwa w Projekcie;  </w:t>
      </w:r>
    </w:p>
    <w:p w:rsidR="00A16027" w:rsidRPr="008123AF" w:rsidRDefault="00A16027" w:rsidP="00A16027">
      <w:pPr>
        <w:pStyle w:val="Akapitzlist"/>
        <w:widowControl w:val="0"/>
        <w:numPr>
          <w:ilvl w:val="0"/>
          <w:numId w:val="31"/>
        </w:numPr>
        <w:suppressAutoHyphens/>
        <w:spacing w:after="200" w:line="276" w:lineRule="auto"/>
        <w:ind w:left="284" w:hanging="284"/>
        <w:jc w:val="both"/>
        <w:rPr>
          <w:rFonts w:eastAsia="Times New Roman"/>
          <w:lang w:eastAsia="pl-PL"/>
        </w:rPr>
      </w:pPr>
      <w:r>
        <w:rPr>
          <w:rFonts w:eastAsia="Times New Roman"/>
          <w:lang w:eastAsia="pl-PL"/>
        </w:rPr>
        <w:lastRenderedPageBreak/>
        <w:t xml:space="preserve">Szacuje się udział </w:t>
      </w:r>
      <w:r w:rsidRPr="00CE4AF3">
        <w:rPr>
          <w:rFonts w:eastAsia="Times New Roman"/>
          <w:b/>
          <w:lang w:eastAsia="pl-PL"/>
        </w:rPr>
        <w:t xml:space="preserve">1 </w:t>
      </w:r>
      <w:r>
        <w:rPr>
          <w:rFonts w:eastAsia="Times New Roman"/>
          <w:b/>
          <w:lang w:eastAsia="pl-PL"/>
        </w:rPr>
        <w:t>osoby</w:t>
      </w:r>
      <w:r>
        <w:rPr>
          <w:rFonts w:eastAsia="Times New Roman"/>
          <w:lang w:eastAsia="pl-PL"/>
        </w:rPr>
        <w:t xml:space="preserve"> w w/w szkoleniu. Liczba uczestników szkolenia może ulec zmianie; </w:t>
      </w:r>
    </w:p>
    <w:p w:rsidR="00A16027" w:rsidRDefault="00A16027" w:rsidP="00A16027">
      <w:pPr>
        <w:pStyle w:val="Akapitzlist"/>
        <w:widowControl w:val="0"/>
        <w:numPr>
          <w:ilvl w:val="0"/>
          <w:numId w:val="31"/>
        </w:numPr>
        <w:suppressAutoHyphens/>
        <w:spacing w:after="200" w:line="276" w:lineRule="auto"/>
        <w:ind w:left="284" w:hanging="284"/>
        <w:jc w:val="both"/>
        <w:rPr>
          <w:rFonts w:eastAsia="Times New Roman"/>
          <w:lang w:eastAsia="pl-PL"/>
        </w:rPr>
      </w:pPr>
      <w:r w:rsidRPr="00CB1B88">
        <w:rPr>
          <w:rFonts w:eastAsia="Times New Roman"/>
          <w:lang w:eastAsia="pl-PL"/>
        </w:rPr>
        <w:t xml:space="preserve">Szkolenia będą realizowane na terenie </w:t>
      </w:r>
      <w:r w:rsidRPr="00CB1B88">
        <w:rPr>
          <w:rFonts w:eastAsia="Times New Roman"/>
          <w:b/>
          <w:u w:val="single"/>
          <w:lang w:eastAsia="pl-PL"/>
        </w:rPr>
        <w:t>miasta Wrocław</w:t>
      </w:r>
      <w:r w:rsidRPr="00CB1B88">
        <w:rPr>
          <w:rFonts w:eastAsia="Times New Roman"/>
          <w:lang w:eastAsia="pl-PL"/>
        </w:rPr>
        <w:t>;</w:t>
      </w:r>
    </w:p>
    <w:p w:rsidR="00A16027" w:rsidRDefault="00A16027" w:rsidP="00A16027">
      <w:pPr>
        <w:pStyle w:val="Akapitzlist"/>
        <w:widowControl w:val="0"/>
        <w:numPr>
          <w:ilvl w:val="0"/>
          <w:numId w:val="31"/>
        </w:numPr>
        <w:suppressAutoHyphens/>
        <w:spacing w:after="120" w:line="276" w:lineRule="auto"/>
        <w:ind w:left="284" w:hanging="284"/>
        <w:jc w:val="both"/>
        <w:rPr>
          <w:rFonts w:eastAsia="Times New Roman" w:cs="Calibri"/>
          <w:lang w:eastAsia="pl-PL"/>
        </w:rPr>
      </w:pPr>
      <w:r w:rsidRPr="00EF7A53">
        <w:rPr>
          <w:rFonts w:eastAsia="Times New Roman" w:cs="Calibri"/>
          <w:lang w:eastAsia="pl-PL"/>
        </w:rPr>
        <w:t xml:space="preserve">Koszt szkolenia będzie obejmował wszelkie koszty, które uczestnik może ponieść w związku z uzyskaniem świadectwa kwalifikacji zawodowej, w tym: orzeczenia/zaświadczenia lekarskie, orzeczenia </w:t>
      </w:r>
      <w:r>
        <w:rPr>
          <w:rFonts w:eastAsia="Times New Roman" w:cs="Calibri"/>
          <w:lang w:eastAsia="pl-PL"/>
        </w:rPr>
        <w:t>p</w:t>
      </w:r>
      <w:r w:rsidRPr="00EF7A53">
        <w:rPr>
          <w:rFonts w:eastAsia="Times New Roman" w:cs="Calibri"/>
          <w:lang w:eastAsia="pl-PL"/>
        </w:rPr>
        <w:t>sychologiczne, materiały szkoleniowe,  szkolenie teoretyczne, szkolenie praktyczne, koszt walidacji,</w:t>
      </w:r>
      <w:r>
        <w:rPr>
          <w:rFonts w:eastAsia="Times New Roman" w:cs="Calibri"/>
          <w:lang w:eastAsia="pl-PL"/>
        </w:rPr>
        <w:t xml:space="preserve"> </w:t>
      </w:r>
      <w:r>
        <w:rPr>
          <w:rFonts w:eastAsia="Times New Roman" w:cs="Calibri"/>
          <w:lang w:eastAsia="pl-PL"/>
        </w:rPr>
        <w:br/>
      </w:r>
      <w:r w:rsidRPr="00EF7A53">
        <w:rPr>
          <w:rFonts w:eastAsia="Times New Roman" w:cs="Calibri"/>
          <w:lang w:eastAsia="pl-PL"/>
        </w:rPr>
        <w:t>tj.</w:t>
      </w:r>
      <w:r>
        <w:rPr>
          <w:rFonts w:eastAsia="Times New Roman" w:cs="Calibri"/>
          <w:lang w:eastAsia="pl-PL"/>
        </w:rPr>
        <w:t xml:space="preserve"> </w:t>
      </w:r>
      <w:r w:rsidRPr="00EF7A53">
        <w:rPr>
          <w:rFonts w:eastAsia="Times New Roman" w:cs="Calibri"/>
          <w:lang w:eastAsia="pl-PL"/>
        </w:rPr>
        <w:t xml:space="preserve">koszt jednego egzaminu, zaświadczenie o ukończonym szkoleniu, świadectwo kwalifikacji zawodowej- dokument potwierdzający uzyskanie kwalifikacji </w:t>
      </w:r>
      <w:r>
        <w:rPr>
          <w:rFonts w:eastAsia="Times New Roman" w:cs="Calibri"/>
          <w:lang w:eastAsia="pl-PL"/>
        </w:rPr>
        <w:t>(</w:t>
      </w:r>
      <w:r w:rsidRPr="00EF7A53">
        <w:rPr>
          <w:rFonts w:eastAsia="Times New Roman" w:cs="Calibri"/>
          <w:lang w:eastAsia="pl-PL"/>
        </w:rPr>
        <w:t>uprawnień);</w:t>
      </w:r>
    </w:p>
    <w:p w:rsidR="00A16027" w:rsidRDefault="00A16027" w:rsidP="00A16027">
      <w:pPr>
        <w:pStyle w:val="Akapitzlist"/>
        <w:widowControl w:val="0"/>
        <w:numPr>
          <w:ilvl w:val="0"/>
          <w:numId w:val="31"/>
        </w:numPr>
        <w:suppressAutoHyphens/>
        <w:spacing w:after="120" w:line="276" w:lineRule="auto"/>
        <w:ind w:left="284" w:hanging="284"/>
        <w:jc w:val="both"/>
        <w:rPr>
          <w:rFonts w:eastAsia="Times New Roman" w:cs="Calibri"/>
          <w:lang w:eastAsia="pl-PL"/>
        </w:rPr>
      </w:pPr>
      <w:r>
        <w:rPr>
          <w:rFonts w:eastAsia="Times New Roman" w:cs="Calibri"/>
          <w:lang w:eastAsia="pl-PL"/>
        </w:rPr>
        <w:t xml:space="preserve">Czas trwania szkolenia </w:t>
      </w:r>
      <w:r w:rsidRPr="00EF7A53">
        <w:rPr>
          <w:rFonts w:eastAsia="Times New Roman" w:cs="Calibri"/>
          <w:lang w:eastAsia="pl-PL"/>
        </w:rPr>
        <w:t xml:space="preserve">- kwalifikacja wstępna przyspieszona na przewóz rzeczy bez walidacji </w:t>
      </w:r>
      <w:r>
        <w:rPr>
          <w:rFonts w:eastAsia="Times New Roman" w:cs="Calibri"/>
          <w:lang w:eastAsia="pl-PL"/>
        </w:rPr>
        <w:br/>
      </w:r>
      <w:r w:rsidRPr="00EF7A53">
        <w:rPr>
          <w:rFonts w:eastAsia="Times New Roman" w:cs="Calibri"/>
          <w:lang w:eastAsia="pl-PL"/>
        </w:rPr>
        <w:t xml:space="preserve">i certyfikacji wynosi minimum </w:t>
      </w:r>
      <w:r w:rsidRPr="00EF7A53">
        <w:rPr>
          <w:rFonts w:eastAsia="Times New Roman" w:cs="Calibri"/>
          <w:b/>
          <w:u w:val="single"/>
          <w:lang w:eastAsia="pl-PL"/>
        </w:rPr>
        <w:t>140 godzin szkoleniowych</w:t>
      </w:r>
      <w:r w:rsidRPr="00EF7A53">
        <w:rPr>
          <w:rFonts w:eastAsia="Times New Roman" w:cs="Calibri"/>
          <w:lang w:eastAsia="pl-PL"/>
        </w:rPr>
        <w:t xml:space="preserve"> obejmujących zajęcia teoretyczne </w:t>
      </w:r>
      <w:r w:rsidRPr="00EF7A53">
        <w:rPr>
          <w:rFonts w:eastAsia="Times New Roman" w:cs="Calibri"/>
          <w:b/>
          <w:u w:val="single"/>
          <w:lang w:eastAsia="pl-PL"/>
        </w:rPr>
        <w:t>(stacjonarnie)</w:t>
      </w:r>
      <w:r w:rsidRPr="00EF7A53">
        <w:rPr>
          <w:rFonts w:eastAsia="Times New Roman" w:cs="Calibri"/>
          <w:lang w:eastAsia="pl-PL"/>
        </w:rPr>
        <w:t xml:space="preserve"> i praktyczne;</w:t>
      </w:r>
    </w:p>
    <w:p w:rsidR="00A16027" w:rsidRDefault="00A16027" w:rsidP="00A16027">
      <w:pPr>
        <w:pStyle w:val="Akapitzlist"/>
        <w:widowControl w:val="0"/>
        <w:numPr>
          <w:ilvl w:val="0"/>
          <w:numId w:val="31"/>
        </w:numPr>
        <w:suppressAutoHyphens/>
        <w:spacing w:after="120" w:line="276" w:lineRule="auto"/>
        <w:ind w:left="284" w:hanging="284"/>
        <w:jc w:val="both"/>
        <w:rPr>
          <w:rFonts w:eastAsia="Times New Roman" w:cs="Calibri"/>
          <w:lang w:eastAsia="pl-PL"/>
        </w:rPr>
      </w:pPr>
      <w:r w:rsidRPr="00EF7A53">
        <w:rPr>
          <w:rFonts w:eastAsia="Times New Roman" w:cs="Calibri"/>
          <w:lang w:eastAsia="pl-PL"/>
        </w:rPr>
        <w:t xml:space="preserve"> Wszelkie procedury dotyczące badań lekarskich, szkolenia, egzaminów czy wydania uprawnień będą po stronie Instytucji Szkolącej Uczestnika Projektu. Do kosztu szkolenia nie mogą być wliczane dojazdy Uczestnika na szkolenie i stypendium szkoleniowe;</w:t>
      </w:r>
    </w:p>
    <w:p w:rsidR="00A16027" w:rsidRPr="007414E1" w:rsidRDefault="00A16027" w:rsidP="00A16027">
      <w:pPr>
        <w:pStyle w:val="Akapitzlist"/>
        <w:widowControl w:val="0"/>
        <w:numPr>
          <w:ilvl w:val="0"/>
          <w:numId w:val="31"/>
        </w:numPr>
        <w:suppressAutoHyphens/>
        <w:spacing w:after="120" w:line="276" w:lineRule="auto"/>
        <w:ind w:left="284"/>
        <w:jc w:val="both"/>
        <w:rPr>
          <w:rFonts w:eastAsia="Times New Roman" w:cs="Calibri"/>
          <w:lang w:eastAsia="pl-PL"/>
        </w:rPr>
      </w:pPr>
      <w:r w:rsidRPr="007414E1">
        <w:rPr>
          <w:rFonts w:eastAsia="Times New Roman" w:cs="Calibri"/>
          <w:lang w:eastAsia="pl-PL"/>
        </w:rPr>
        <w:t xml:space="preserve">Efektem końcowym kursu kwalifikacji wstępnej przyspieszonej </w:t>
      </w:r>
      <w:r>
        <w:rPr>
          <w:rFonts w:eastAsia="Times New Roman" w:cs="Calibri"/>
          <w:lang w:eastAsia="pl-PL"/>
        </w:rPr>
        <w:t xml:space="preserve">będzie </w:t>
      </w:r>
      <w:r w:rsidRPr="007414E1">
        <w:rPr>
          <w:rFonts w:eastAsia="Times New Roman" w:cs="Calibri"/>
          <w:lang w:eastAsia="pl-PL"/>
        </w:rPr>
        <w:t>pozytywne jego ukończenie oraz przystąpienie do egzaminu i uzyskanie świadectwa kwalifikacji zawodowej</w:t>
      </w:r>
      <w:r>
        <w:rPr>
          <w:rFonts w:eastAsia="Times New Roman" w:cs="Calibri"/>
          <w:lang w:eastAsia="pl-PL"/>
        </w:rPr>
        <w:t>.</w:t>
      </w:r>
    </w:p>
    <w:p w:rsidR="00A16027" w:rsidRDefault="00A16027" w:rsidP="00A16027">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G</w:t>
      </w:r>
      <w:r w:rsidRPr="00457D06">
        <w:rPr>
          <w:rFonts w:eastAsia="Times New Roman"/>
          <w:b/>
          <w:u w:val="single"/>
          <w:lang w:eastAsia="pl-PL"/>
        </w:rPr>
        <w:t>:</w:t>
      </w:r>
    </w:p>
    <w:p w:rsidR="00A16027" w:rsidRDefault="00A16027" w:rsidP="00A16027">
      <w:pPr>
        <w:widowControl w:val="0"/>
        <w:suppressAutoHyphens/>
        <w:spacing w:after="200" w:line="276" w:lineRule="auto"/>
        <w:rPr>
          <w:rFonts w:eastAsia="Times New Roman"/>
          <w:b/>
          <w:lang w:eastAsia="pl-PL"/>
        </w:rPr>
      </w:pPr>
      <w:r w:rsidRPr="00EF77C2">
        <w:rPr>
          <w:rFonts w:eastAsia="Times New Roman"/>
          <w:b/>
          <w:lang w:eastAsia="pl-PL"/>
        </w:rPr>
        <w:t>K</w:t>
      </w:r>
      <w:r>
        <w:rPr>
          <w:rFonts w:eastAsia="Times New Roman"/>
          <w:b/>
          <w:lang w:eastAsia="pl-PL"/>
        </w:rPr>
        <w:t xml:space="preserve">urs prawa jazdy kategorii C wraz ze świadectwem kwalifikacji zawodowej  </w:t>
      </w:r>
    </w:p>
    <w:p w:rsidR="00A16027" w:rsidRDefault="00A16027" w:rsidP="00A16027">
      <w:pPr>
        <w:pStyle w:val="Akapitzlist"/>
        <w:widowControl w:val="0"/>
        <w:numPr>
          <w:ilvl w:val="0"/>
          <w:numId w:val="32"/>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 xml:space="preserve">kursu będzie uzależnione od potrzeb i predyspozycji zawodowych Uczestników Projektu określanych w trakcie ustalania indywidualnej ścieżki uczestnictwa w Projekcie; </w:t>
      </w:r>
    </w:p>
    <w:p w:rsidR="00A16027" w:rsidRPr="008123AF" w:rsidRDefault="00A16027" w:rsidP="00A16027">
      <w:pPr>
        <w:pStyle w:val="Akapitzlist"/>
        <w:widowControl w:val="0"/>
        <w:numPr>
          <w:ilvl w:val="0"/>
          <w:numId w:val="32"/>
        </w:numPr>
        <w:suppressAutoHyphens/>
        <w:spacing w:after="200" w:line="276" w:lineRule="auto"/>
        <w:ind w:left="284" w:hanging="284"/>
        <w:jc w:val="both"/>
        <w:rPr>
          <w:rFonts w:eastAsia="Times New Roman"/>
          <w:lang w:eastAsia="pl-PL"/>
        </w:rPr>
      </w:pPr>
      <w:r>
        <w:rPr>
          <w:rFonts w:eastAsia="Times New Roman"/>
          <w:lang w:eastAsia="pl-PL"/>
        </w:rPr>
        <w:t xml:space="preserve">Szacuje się udział </w:t>
      </w:r>
      <w:r w:rsidRPr="00CE4AF3">
        <w:rPr>
          <w:rFonts w:eastAsia="Times New Roman"/>
          <w:b/>
          <w:lang w:eastAsia="pl-PL"/>
        </w:rPr>
        <w:t xml:space="preserve">1 </w:t>
      </w:r>
      <w:r>
        <w:rPr>
          <w:rFonts w:eastAsia="Times New Roman"/>
          <w:b/>
          <w:lang w:eastAsia="pl-PL"/>
        </w:rPr>
        <w:t>osoby</w:t>
      </w:r>
      <w:r>
        <w:rPr>
          <w:rFonts w:eastAsia="Times New Roman"/>
          <w:lang w:eastAsia="pl-PL"/>
        </w:rPr>
        <w:t xml:space="preserve"> w w/w szkoleniu. Liczba uczestników szkolenia może ulec zmianie; </w:t>
      </w:r>
    </w:p>
    <w:p w:rsidR="00A16027" w:rsidRDefault="00A16027" w:rsidP="00A16027">
      <w:pPr>
        <w:pStyle w:val="Akapitzlist"/>
        <w:widowControl w:val="0"/>
        <w:numPr>
          <w:ilvl w:val="0"/>
          <w:numId w:val="32"/>
        </w:numPr>
        <w:suppressAutoHyphens/>
        <w:spacing w:after="200" w:line="276" w:lineRule="auto"/>
        <w:ind w:left="284" w:hanging="284"/>
        <w:jc w:val="both"/>
        <w:rPr>
          <w:rFonts w:eastAsia="Times New Roman"/>
          <w:lang w:eastAsia="pl-PL"/>
        </w:rPr>
      </w:pPr>
      <w:r w:rsidRPr="007414E1">
        <w:rPr>
          <w:rFonts w:eastAsia="Times New Roman"/>
          <w:lang w:eastAsia="pl-PL"/>
        </w:rPr>
        <w:t xml:space="preserve">Szkolenia będą realizowane na terenie </w:t>
      </w:r>
      <w:r w:rsidRPr="007414E1">
        <w:rPr>
          <w:rFonts w:eastAsia="Times New Roman"/>
          <w:b/>
          <w:u w:val="single"/>
          <w:lang w:eastAsia="pl-PL"/>
        </w:rPr>
        <w:t xml:space="preserve">miasta </w:t>
      </w:r>
      <w:r>
        <w:rPr>
          <w:rFonts w:eastAsia="Times New Roman"/>
          <w:b/>
          <w:u w:val="single"/>
          <w:lang w:eastAsia="pl-PL"/>
        </w:rPr>
        <w:t>Wałbrzych</w:t>
      </w:r>
      <w:r w:rsidRPr="007414E1">
        <w:rPr>
          <w:rFonts w:eastAsia="Times New Roman"/>
          <w:lang w:eastAsia="pl-PL"/>
        </w:rPr>
        <w:t>;</w:t>
      </w:r>
    </w:p>
    <w:p w:rsidR="00A16027" w:rsidRPr="007414E1" w:rsidRDefault="00A16027" w:rsidP="00A16027">
      <w:pPr>
        <w:pStyle w:val="Akapitzlist"/>
        <w:widowControl w:val="0"/>
        <w:numPr>
          <w:ilvl w:val="0"/>
          <w:numId w:val="32"/>
        </w:numPr>
        <w:suppressAutoHyphens/>
        <w:spacing w:after="200" w:line="276" w:lineRule="auto"/>
        <w:ind w:left="284" w:hanging="284"/>
        <w:jc w:val="both"/>
        <w:rPr>
          <w:rFonts w:eastAsia="Times New Roman"/>
          <w:lang w:eastAsia="pl-PL"/>
        </w:rPr>
      </w:pPr>
      <w:r w:rsidRPr="007414E1">
        <w:rPr>
          <w:rFonts w:eastAsia="Times New Roman" w:cs="Calibri"/>
          <w:lang w:eastAsia="pl-PL"/>
        </w:rPr>
        <w:t>Koszt szkolenia będzie obejmował wszelkie koszty, które uczestnik może ponieść</w:t>
      </w:r>
      <w:r>
        <w:rPr>
          <w:rFonts w:eastAsia="Times New Roman" w:cs="Calibri"/>
          <w:lang w:eastAsia="pl-PL"/>
        </w:rPr>
        <w:t xml:space="preserve"> </w:t>
      </w:r>
      <w:r w:rsidRPr="007414E1">
        <w:rPr>
          <w:rFonts w:eastAsia="Times New Roman" w:cs="Calibri"/>
          <w:lang w:eastAsia="pl-PL"/>
        </w:rPr>
        <w:t>w związku z uzyskaniem prawa jazdy kat. C wraz ze świadectwem kwalifikacji zawodowej, w tym: orzeczenia/zaświadczenia lekarskie, orzeczenia psychologiczne, materiały szkoleniowe, szkolenie teoretyczne, szkolenie praktyczne, kurs kwalifikacji wstępnej przyspieszonej, koszt walidacji</w:t>
      </w:r>
      <w:r>
        <w:rPr>
          <w:rFonts w:eastAsia="Times New Roman" w:cs="Calibri"/>
          <w:lang w:eastAsia="pl-PL"/>
        </w:rPr>
        <w:t xml:space="preserve"> </w:t>
      </w:r>
      <w:r w:rsidRPr="007414E1">
        <w:rPr>
          <w:rFonts w:eastAsia="Times New Roman" w:cs="Calibri"/>
          <w:lang w:eastAsia="pl-PL"/>
        </w:rPr>
        <w:t>i certyfikacji, tj. koszt jednokrotnych egzaminów (w tym w Wojewódzkim Ośrodku Ruchu Drogowego), zaświadczenie o ukończonym szkoleniu na prawo jazdy kat. C, zaświadczenie</w:t>
      </w:r>
      <w:r>
        <w:rPr>
          <w:rFonts w:eastAsia="Times New Roman" w:cs="Calibri"/>
          <w:lang w:eastAsia="pl-PL"/>
        </w:rPr>
        <w:t xml:space="preserve"> </w:t>
      </w:r>
      <w:r w:rsidRPr="007414E1">
        <w:rPr>
          <w:rFonts w:eastAsia="Times New Roman" w:cs="Calibri"/>
          <w:lang w:eastAsia="pl-PL"/>
        </w:rPr>
        <w:t>o ukończonym kursie kwalifikacji wstępnej przyspieszonej, świadectwo kwalifikacji zawodowej - dokument potwierdzający uzyskanie kwalifikacji (uprawnień);</w:t>
      </w:r>
    </w:p>
    <w:p w:rsidR="00A16027" w:rsidRPr="007414E1" w:rsidRDefault="00A16027" w:rsidP="00A16027">
      <w:pPr>
        <w:pStyle w:val="Akapitzlist"/>
        <w:widowControl w:val="0"/>
        <w:numPr>
          <w:ilvl w:val="0"/>
          <w:numId w:val="32"/>
        </w:numPr>
        <w:suppressAutoHyphens/>
        <w:spacing w:after="200" w:line="276" w:lineRule="auto"/>
        <w:ind w:left="284" w:hanging="284"/>
        <w:jc w:val="both"/>
        <w:rPr>
          <w:rFonts w:eastAsia="Times New Roman"/>
          <w:lang w:eastAsia="pl-PL"/>
        </w:rPr>
      </w:pPr>
      <w:r w:rsidRPr="007414E1">
        <w:rPr>
          <w:rFonts w:eastAsia="Times New Roman" w:cs="Calibri"/>
          <w:lang w:eastAsia="pl-PL"/>
        </w:rPr>
        <w:t xml:space="preserve">Czas trwania szkolenia - szkolenie na prawo jazdy kat. C obejmie </w:t>
      </w:r>
      <w:r w:rsidRPr="007414E1">
        <w:rPr>
          <w:rFonts w:eastAsia="Times New Roman" w:cs="Calibri"/>
          <w:b/>
          <w:lang w:eastAsia="pl-PL"/>
        </w:rPr>
        <w:t>20  godzin</w:t>
      </w:r>
      <w:r w:rsidRPr="007414E1">
        <w:rPr>
          <w:rFonts w:eastAsia="Times New Roman" w:cs="Calibri"/>
          <w:lang w:eastAsia="pl-PL"/>
        </w:rPr>
        <w:t xml:space="preserve"> szkoleniowych zajęć teoretycznych </w:t>
      </w:r>
      <w:r w:rsidRPr="007414E1">
        <w:rPr>
          <w:rFonts w:eastAsia="Times New Roman" w:cs="Calibri"/>
          <w:b/>
          <w:u w:val="single"/>
          <w:lang w:eastAsia="pl-PL"/>
        </w:rPr>
        <w:t>(stacjonarnie)</w:t>
      </w:r>
      <w:r w:rsidRPr="007414E1">
        <w:rPr>
          <w:rFonts w:eastAsia="Times New Roman" w:cs="Calibri"/>
          <w:lang w:eastAsia="pl-PL"/>
        </w:rPr>
        <w:t xml:space="preserve"> oraz </w:t>
      </w:r>
      <w:r w:rsidRPr="007414E1">
        <w:rPr>
          <w:rFonts w:eastAsia="Times New Roman" w:cs="Calibri"/>
          <w:b/>
          <w:lang w:eastAsia="pl-PL"/>
        </w:rPr>
        <w:t>30 godzin szkoleniowych</w:t>
      </w:r>
      <w:r w:rsidRPr="007414E1">
        <w:rPr>
          <w:rFonts w:eastAsia="Times New Roman" w:cs="Calibri"/>
          <w:lang w:eastAsia="pl-PL"/>
        </w:rPr>
        <w:t xml:space="preserve"> zajęć praktycznych. Kurs kwalifikacji wstępnej przyspieszonej obejmie minimum </w:t>
      </w:r>
      <w:r w:rsidRPr="007414E1">
        <w:rPr>
          <w:rFonts w:eastAsia="Times New Roman" w:cs="Calibri"/>
          <w:b/>
          <w:lang w:eastAsia="pl-PL"/>
        </w:rPr>
        <w:t>140 godzin szkoleniowych</w:t>
      </w:r>
      <w:r w:rsidRPr="007414E1">
        <w:rPr>
          <w:rFonts w:eastAsia="Times New Roman" w:cs="Calibri"/>
          <w:lang w:eastAsia="pl-PL"/>
        </w:rPr>
        <w:t xml:space="preserve"> zajęć teoretycznych </w:t>
      </w:r>
      <w:r w:rsidRPr="007414E1">
        <w:rPr>
          <w:rFonts w:eastAsia="Times New Roman" w:cs="Calibri"/>
          <w:b/>
          <w:u w:val="single"/>
          <w:lang w:eastAsia="pl-PL"/>
        </w:rPr>
        <w:t>(stacjonarnie)</w:t>
      </w:r>
      <w:r w:rsidRPr="007414E1">
        <w:rPr>
          <w:rFonts w:eastAsia="Times New Roman" w:cs="Calibri"/>
          <w:lang w:eastAsia="pl-PL"/>
        </w:rPr>
        <w:t xml:space="preserve"> i praktycznych; </w:t>
      </w:r>
    </w:p>
    <w:p w:rsidR="00A16027" w:rsidRPr="007414E1" w:rsidRDefault="00A16027" w:rsidP="00A16027">
      <w:pPr>
        <w:pStyle w:val="Akapitzlist"/>
        <w:widowControl w:val="0"/>
        <w:numPr>
          <w:ilvl w:val="0"/>
          <w:numId w:val="32"/>
        </w:numPr>
        <w:suppressAutoHyphens/>
        <w:spacing w:after="200" w:line="276" w:lineRule="auto"/>
        <w:ind w:left="284" w:hanging="284"/>
        <w:jc w:val="both"/>
        <w:rPr>
          <w:rFonts w:eastAsia="Times New Roman"/>
          <w:lang w:eastAsia="pl-PL"/>
        </w:rPr>
      </w:pPr>
      <w:r w:rsidRPr="007414E1">
        <w:rPr>
          <w:rFonts w:eastAsia="Times New Roman" w:cs="Calibri"/>
          <w:lang w:eastAsia="pl-PL"/>
        </w:rPr>
        <w:t>Wszelkie procedury dotyczące badań lekarskich, szkolenia, egzaminów czy wydania uprawnień będą po stronie Instytucji Szkolącej Uczestnika Projektu. Do kosztu szkolenia nie mogą być wliczane dojazdy Uczestnika na szkolenie i stypendium szkoleniowe;</w:t>
      </w:r>
    </w:p>
    <w:p w:rsidR="00A16027" w:rsidRPr="007414E1" w:rsidRDefault="00A16027" w:rsidP="00A16027">
      <w:pPr>
        <w:pStyle w:val="Akapitzlist"/>
        <w:widowControl w:val="0"/>
        <w:numPr>
          <w:ilvl w:val="0"/>
          <w:numId w:val="32"/>
        </w:numPr>
        <w:suppressAutoHyphens/>
        <w:spacing w:after="200" w:line="276" w:lineRule="auto"/>
        <w:ind w:left="284" w:hanging="284"/>
        <w:jc w:val="both"/>
        <w:rPr>
          <w:rFonts w:eastAsia="Times New Roman"/>
          <w:lang w:eastAsia="pl-PL"/>
        </w:rPr>
      </w:pPr>
      <w:r w:rsidRPr="007414E1">
        <w:rPr>
          <w:rFonts w:eastAsia="Times New Roman" w:cs="Calibri"/>
          <w:lang w:eastAsia="pl-PL"/>
        </w:rPr>
        <w:t>Efektem końcowym</w:t>
      </w:r>
      <w:r>
        <w:t xml:space="preserve"> </w:t>
      </w:r>
      <w:r w:rsidRPr="00CE4AF3">
        <w:t>szkolenia na prawo jazdy kategorii C wraz ze świadectwem kwalifikacji zawodowej</w:t>
      </w:r>
      <w:r>
        <w:t xml:space="preserve"> będzie pozytywne jego ukończenie oraz przystąpienie do egzaminów (w tym w Wojewódzkim Ośrodku Ruchu Drogowego), a także uzyskanie świadectwa kwalifikacji zawodowej.</w:t>
      </w:r>
    </w:p>
    <w:p w:rsidR="00A16027" w:rsidRDefault="00A16027" w:rsidP="00A16027">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H</w:t>
      </w:r>
      <w:r w:rsidRPr="00457D06">
        <w:rPr>
          <w:rFonts w:eastAsia="Times New Roman"/>
          <w:b/>
          <w:u w:val="single"/>
          <w:lang w:eastAsia="pl-PL"/>
        </w:rPr>
        <w:t>:</w:t>
      </w:r>
    </w:p>
    <w:p w:rsidR="00A16027" w:rsidRDefault="00A16027" w:rsidP="00A16027">
      <w:pPr>
        <w:widowControl w:val="0"/>
        <w:suppressAutoHyphens/>
        <w:spacing w:after="200" w:line="276" w:lineRule="auto"/>
        <w:rPr>
          <w:rFonts w:eastAsia="Times New Roman"/>
          <w:b/>
          <w:lang w:eastAsia="pl-PL"/>
        </w:rPr>
      </w:pPr>
      <w:r w:rsidRPr="00EF77C2">
        <w:rPr>
          <w:rFonts w:eastAsia="Times New Roman"/>
          <w:b/>
          <w:lang w:eastAsia="pl-PL"/>
        </w:rPr>
        <w:t>K</w:t>
      </w:r>
      <w:r>
        <w:rPr>
          <w:rFonts w:eastAsia="Times New Roman"/>
          <w:b/>
          <w:lang w:eastAsia="pl-PL"/>
        </w:rPr>
        <w:t xml:space="preserve">urs prawa jazdy kategorii CE wraz ze świadectwem kwalifikacji zawodowej </w:t>
      </w:r>
    </w:p>
    <w:p w:rsidR="00A16027" w:rsidRDefault="00A16027" w:rsidP="00A16027">
      <w:pPr>
        <w:pStyle w:val="Akapitzlist"/>
        <w:widowControl w:val="0"/>
        <w:numPr>
          <w:ilvl w:val="0"/>
          <w:numId w:val="33"/>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 xml:space="preserve">kursu będzie uzależnione od potrzeb i predyspozycji zawodowych Uczestników Projektu określanych w trakcie ustalania indywidualnej ścieżki uczestnictwa w Projekcie; </w:t>
      </w:r>
    </w:p>
    <w:p w:rsidR="00A16027" w:rsidRPr="008123AF" w:rsidRDefault="00A16027" w:rsidP="00A16027">
      <w:pPr>
        <w:pStyle w:val="Akapitzlist"/>
        <w:widowControl w:val="0"/>
        <w:numPr>
          <w:ilvl w:val="0"/>
          <w:numId w:val="33"/>
        </w:numPr>
        <w:suppressAutoHyphens/>
        <w:spacing w:after="200" w:line="276" w:lineRule="auto"/>
        <w:ind w:left="284" w:hanging="284"/>
        <w:jc w:val="both"/>
        <w:rPr>
          <w:rFonts w:eastAsia="Times New Roman"/>
          <w:lang w:eastAsia="pl-PL"/>
        </w:rPr>
      </w:pPr>
      <w:r>
        <w:rPr>
          <w:rFonts w:eastAsia="Times New Roman"/>
          <w:lang w:eastAsia="pl-PL"/>
        </w:rPr>
        <w:t xml:space="preserve">Szacuje się udział </w:t>
      </w:r>
      <w:r w:rsidRPr="00CE4AF3">
        <w:rPr>
          <w:rFonts w:eastAsia="Times New Roman"/>
          <w:b/>
          <w:lang w:eastAsia="pl-PL"/>
        </w:rPr>
        <w:t xml:space="preserve">1 </w:t>
      </w:r>
      <w:r>
        <w:rPr>
          <w:rFonts w:eastAsia="Times New Roman"/>
          <w:b/>
          <w:lang w:eastAsia="pl-PL"/>
        </w:rPr>
        <w:t>osoby</w:t>
      </w:r>
      <w:r>
        <w:rPr>
          <w:rFonts w:eastAsia="Times New Roman"/>
          <w:lang w:eastAsia="pl-PL"/>
        </w:rPr>
        <w:t xml:space="preserve"> w w/w szkoleniu. Liczba uczestników szkolenia może ulec zmianie; </w:t>
      </w:r>
    </w:p>
    <w:p w:rsidR="00A16027" w:rsidRDefault="00A16027" w:rsidP="00A16027">
      <w:pPr>
        <w:pStyle w:val="Akapitzlist"/>
        <w:widowControl w:val="0"/>
        <w:numPr>
          <w:ilvl w:val="0"/>
          <w:numId w:val="33"/>
        </w:numPr>
        <w:suppressAutoHyphens/>
        <w:spacing w:after="200" w:line="276" w:lineRule="auto"/>
        <w:ind w:left="284" w:hanging="284"/>
        <w:jc w:val="both"/>
        <w:rPr>
          <w:rFonts w:eastAsia="Times New Roman"/>
          <w:lang w:eastAsia="pl-PL"/>
        </w:rPr>
      </w:pPr>
      <w:r w:rsidRPr="007414E1">
        <w:rPr>
          <w:rFonts w:eastAsia="Times New Roman"/>
          <w:lang w:eastAsia="pl-PL"/>
        </w:rPr>
        <w:t xml:space="preserve">Szkolenia będą realizowane na terenie </w:t>
      </w:r>
      <w:r w:rsidRPr="007414E1">
        <w:rPr>
          <w:rFonts w:eastAsia="Times New Roman"/>
          <w:b/>
          <w:u w:val="single"/>
          <w:lang w:eastAsia="pl-PL"/>
        </w:rPr>
        <w:t>miasta Wałbrzych</w:t>
      </w:r>
      <w:r w:rsidRPr="007414E1">
        <w:rPr>
          <w:rFonts w:eastAsia="Times New Roman"/>
          <w:lang w:eastAsia="pl-PL"/>
        </w:rPr>
        <w:t>;</w:t>
      </w:r>
    </w:p>
    <w:p w:rsidR="00A16027" w:rsidRPr="007414E1" w:rsidRDefault="00A16027" w:rsidP="00A16027">
      <w:pPr>
        <w:pStyle w:val="Akapitzlist"/>
        <w:widowControl w:val="0"/>
        <w:numPr>
          <w:ilvl w:val="0"/>
          <w:numId w:val="33"/>
        </w:numPr>
        <w:suppressAutoHyphens/>
        <w:spacing w:after="200" w:line="276" w:lineRule="auto"/>
        <w:ind w:left="284" w:hanging="284"/>
        <w:jc w:val="both"/>
        <w:rPr>
          <w:rFonts w:eastAsia="Times New Roman"/>
          <w:lang w:eastAsia="pl-PL"/>
        </w:rPr>
      </w:pPr>
      <w:r w:rsidRPr="007414E1">
        <w:rPr>
          <w:rFonts w:eastAsia="Times New Roman" w:cs="Calibri"/>
          <w:lang w:eastAsia="pl-PL"/>
        </w:rPr>
        <w:lastRenderedPageBreak/>
        <w:t xml:space="preserve">Koszt </w:t>
      </w:r>
      <w:r>
        <w:rPr>
          <w:rFonts w:eastAsia="Times New Roman" w:cs="Calibri"/>
          <w:lang w:eastAsia="pl-PL"/>
        </w:rPr>
        <w:t>s</w:t>
      </w:r>
      <w:r w:rsidRPr="007414E1">
        <w:rPr>
          <w:rFonts w:eastAsia="Times New Roman" w:cs="Calibri"/>
          <w:lang w:eastAsia="pl-PL"/>
        </w:rPr>
        <w:t>zkolenia będzie obejmował wszelkie koszty, które uczestnik może ponieść w związku z uzyskaniem prawa jazdy kat. CE wraz ze świadectwem kwalifikacji zawodowej, w tym: orzeczenia/zaświadczenia lekarskie, orzeczenia psychologiczne, szkolenie praktyczne, szkolenie teoretyczne, szkolenie praktyczne, kurs kwalifikacji wstępnej przyspieszonej, koszt walidacji</w:t>
      </w:r>
      <w:r>
        <w:rPr>
          <w:rFonts w:eastAsia="Times New Roman" w:cs="Calibri"/>
          <w:lang w:eastAsia="pl-PL"/>
        </w:rPr>
        <w:t xml:space="preserve"> </w:t>
      </w:r>
      <w:r w:rsidRPr="007414E1">
        <w:rPr>
          <w:rFonts w:eastAsia="Times New Roman" w:cs="Calibri"/>
          <w:lang w:eastAsia="pl-PL"/>
        </w:rPr>
        <w:t>i certyfikacji, tj. koszt jednokrotnych egzaminów (w tym w Wojewódzkim Ośrodku Ruchu Drogowego), zaświadczenie o ukończonym szkoleniu na prawo jazdy kat CE, zaświadczenie</w:t>
      </w:r>
      <w:r>
        <w:rPr>
          <w:rFonts w:eastAsia="Times New Roman" w:cs="Calibri"/>
          <w:lang w:eastAsia="pl-PL"/>
        </w:rPr>
        <w:t xml:space="preserve"> </w:t>
      </w:r>
      <w:r w:rsidRPr="007414E1">
        <w:rPr>
          <w:rFonts w:eastAsia="Times New Roman" w:cs="Calibri"/>
          <w:lang w:eastAsia="pl-PL"/>
        </w:rPr>
        <w:t>o ukończonym kursie kwalifikacji wstępnej przyspieszonej, świadectwo kwalifikacji zawodowej - dokument potwierdzający uzyskanie kwalifikacji (uprawnień);</w:t>
      </w:r>
    </w:p>
    <w:p w:rsidR="00A16027" w:rsidRPr="007414E1" w:rsidRDefault="00A16027" w:rsidP="00A16027">
      <w:pPr>
        <w:pStyle w:val="Akapitzlist"/>
        <w:widowControl w:val="0"/>
        <w:numPr>
          <w:ilvl w:val="0"/>
          <w:numId w:val="33"/>
        </w:numPr>
        <w:suppressAutoHyphens/>
        <w:spacing w:after="200" w:line="276" w:lineRule="auto"/>
        <w:ind w:left="284" w:hanging="284"/>
        <w:jc w:val="both"/>
        <w:rPr>
          <w:rFonts w:eastAsia="Times New Roman"/>
          <w:lang w:eastAsia="pl-PL"/>
        </w:rPr>
      </w:pPr>
      <w:r w:rsidRPr="007414E1">
        <w:rPr>
          <w:rFonts w:eastAsia="Times New Roman" w:cs="Calibri"/>
          <w:lang w:eastAsia="pl-PL"/>
        </w:rPr>
        <w:t xml:space="preserve">Czas trwania szkolenia - szkolenie na prawo jazdy kat. CE obejmie </w:t>
      </w:r>
      <w:r w:rsidRPr="007414E1">
        <w:rPr>
          <w:rFonts w:eastAsia="Times New Roman" w:cs="Calibri"/>
          <w:b/>
          <w:lang w:eastAsia="pl-PL"/>
        </w:rPr>
        <w:t>25 godzin szkoleniowych</w:t>
      </w:r>
      <w:r w:rsidRPr="007414E1">
        <w:rPr>
          <w:rFonts w:eastAsia="Times New Roman" w:cs="Calibri"/>
          <w:lang w:eastAsia="pl-PL"/>
        </w:rPr>
        <w:t xml:space="preserve"> zajęć praktycznych. Kurs kwalifikacji wstępnej przyspieszonej obejmie minimum </w:t>
      </w:r>
      <w:r w:rsidRPr="007414E1">
        <w:rPr>
          <w:rFonts w:eastAsia="Times New Roman" w:cs="Calibri"/>
          <w:b/>
          <w:lang w:eastAsia="pl-PL"/>
        </w:rPr>
        <w:t>140 godzin szkoleniowych</w:t>
      </w:r>
      <w:r w:rsidRPr="007414E1">
        <w:rPr>
          <w:rFonts w:eastAsia="Times New Roman" w:cs="Calibri"/>
          <w:lang w:eastAsia="pl-PL"/>
        </w:rPr>
        <w:t xml:space="preserve"> zajęć teoretycznych </w:t>
      </w:r>
      <w:r w:rsidRPr="007414E1">
        <w:rPr>
          <w:rFonts w:eastAsia="Times New Roman" w:cs="Calibri"/>
          <w:b/>
          <w:u w:val="single"/>
          <w:lang w:eastAsia="pl-PL"/>
        </w:rPr>
        <w:t>(stacjonarnie)</w:t>
      </w:r>
      <w:r w:rsidRPr="007414E1">
        <w:rPr>
          <w:rFonts w:eastAsia="Times New Roman" w:cs="Calibri"/>
          <w:lang w:eastAsia="pl-PL"/>
        </w:rPr>
        <w:t xml:space="preserve"> i praktycznych;</w:t>
      </w:r>
    </w:p>
    <w:p w:rsidR="00A16027" w:rsidRPr="007414E1" w:rsidRDefault="00A16027" w:rsidP="00A16027">
      <w:pPr>
        <w:pStyle w:val="Akapitzlist"/>
        <w:widowControl w:val="0"/>
        <w:numPr>
          <w:ilvl w:val="0"/>
          <w:numId w:val="33"/>
        </w:numPr>
        <w:suppressAutoHyphens/>
        <w:spacing w:after="200" w:line="276" w:lineRule="auto"/>
        <w:ind w:left="284" w:hanging="284"/>
        <w:jc w:val="both"/>
        <w:rPr>
          <w:rFonts w:eastAsia="Times New Roman"/>
          <w:lang w:eastAsia="pl-PL"/>
        </w:rPr>
      </w:pPr>
      <w:r w:rsidRPr="007414E1">
        <w:rPr>
          <w:rFonts w:eastAsia="Times New Roman" w:cs="Calibri"/>
          <w:lang w:eastAsia="pl-PL"/>
        </w:rPr>
        <w:t>Wszelkie procedury dotyczące badań lekarskich, szkolenia, egzaminów czy wydania uprawnień będą po stronie Instytucji Szkolącej Uczestnika Projektu. Do kosztu szkolenia nie mogą być wliczane dojazdy Uczestnika na szkolenie i stypendium szkoleniowe;</w:t>
      </w:r>
    </w:p>
    <w:p w:rsidR="00A16027" w:rsidRPr="007414E1" w:rsidRDefault="00A16027" w:rsidP="00A16027">
      <w:pPr>
        <w:pStyle w:val="Akapitzlist"/>
        <w:widowControl w:val="0"/>
        <w:numPr>
          <w:ilvl w:val="0"/>
          <w:numId w:val="33"/>
        </w:numPr>
        <w:suppressAutoHyphens/>
        <w:spacing w:after="200" w:line="276" w:lineRule="auto"/>
        <w:ind w:left="284" w:hanging="284"/>
        <w:jc w:val="both"/>
        <w:rPr>
          <w:rFonts w:eastAsia="Times New Roman"/>
          <w:lang w:eastAsia="pl-PL"/>
        </w:rPr>
      </w:pPr>
      <w:r w:rsidRPr="007414E1">
        <w:rPr>
          <w:rFonts w:eastAsia="Times New Roman" w:cs="Calibri"/>
          <w:lang w:eastAsia="pl-PL"/>
        </w:rPr>
        <w:t>Efektem końcowym</w:t>
      </w:r>
      <w:r>
        <w:t xml:space="preserve"> </w:t>
      </w:r>
      <w:r w:rsidRPr="00CE4AF3">
        <w:t>szkolenia na prawo jazdy kategorii CE wraz ze świadectwem kwalifikacji zawodowej</w:t>
      </w:r>
      <w:r w:rsidRPr="005C1A61">
        <w:t xml:space="preserve"> </w:t>
      </w:r>
      <w:r>
        <w:t>będzie</w:t>
      </w:r>
      <w:r w:rsidRPr="005C1A61">
        <w:t xml:space="preserve"> pozytywne jego ukończenie oraz przystąpienie do egzaminów (w tym w Wojewódzkim Ośrodku Ruchu Drogowego), a także uzyskanie św</w:t>
      </w:r>
      <w:r>
        <w:t xml:space="preserve">iadectwa kwalifikacji zawodowej. </w:t>
      </w:r>
    </w:p>
    <w:p w:rsidR="00A16027" w:rsidRDefault="00A16027" w:rsidP="00A16027">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I:</w:t>
      </w:r>
    </w:p>
    <w:p w:rsidR="00A16027" w:rsidRDefault="00A16027" w:rsidP="00A16027">
      <w:pPr>
        <w:widowControl w:val="0"/>
        <w:suppressAutoHyphens/>
        <w:spacing w:after="200" w:line="276" w:lineRule="auto"/>
        <w:rPr>
          <w:rFonts w:eastAsia="Times New Roman"/>
          <w:b/>
          <w:lang w:eastAsia="pl-PL"/>
        </w:rPr>
      </w:pPr>
      <w:r w:rsidRPr="00EF77C2">
        <w:rPr>
          <w:rFonts w:eastAsia="Times New Roman"/>
          <w:b/>
          <w:lang w:eastAsia="pl-PL"/>
        </w:rPr>
        <w:t>K</w:t>
      </w:r>
      <w:r>
        <w:rPr>
          <w:rFonts w:eastAsia="Times New Roman"/>
          <w:b/>
          <w:lang w:eastAsia="pl-PL"/>
        </w:rPr>
        <w:t xml:space="preserve">urs prawa jazdy kategorii  C+CE wraz ze świadectwem kwalifikacji zawodowej </w:t>
      </w:r>
    </w:p>
    <w:p w:rsidR="00A16027" w:rsidRDefault="00A16027" w:rsidP="00A16027">
      <w:pPr>
        <w:pStyle w:val="Akapitzlist"/>
        <w:widowControl w:val="0"/>
        <w:numPr>
          <w:ilvl w:val="0"/>
          <w:numId w:val="34"/>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 xml:space="preserve">kursu będzie uzależnione od potrzeb i predyspozycji zawodowych Uczestników Projektu określanych w trakcie ustalania indywidualnej ścieżki uczestnictwa w Projekcie; </w:t>
      </w:r>
    </w:p>
    <w:p w:rsidR="00A16027" w:rsidRPr="008123AF" w:rsidRDefault="00A16027" w:rsidP="00A16027">
      <w:pPr>
        <w:pStyle w:val="Akapitzlist"/>
        <w:widowControl w:val="0"/>
        <w:numPr>
          <w:ilvl w:val="0"/>
          <w:numId w:val="34"/>
        </w:numPr>
        <w:suppressAutoHyphens/>
        <w:spacing w:after="200" w:line="276" w:lineRule="auto"/>
        <w:ind w:left="284" w:hanging="284"/>
        <w:jc w:val="both"/>
        <w:rPr>
          <w:rFonts w:eastAsia="Times New Roman"/>
          <w:lang w:eastAsia="pl-PL"/>
        </w:rPr>
      </w:pPr>
      <w:r>
        <w:rPr>
          <w:rFonts w:eastAsia="Times New Roman"/>
          <w:lang w:eastAsia="pl-PL"/>
        </w:rPr>
        <w:t xml:space="preserve">Szacuje się udział </w:t>
      </w:r>
      <w:r>
        <w:rPr>
          <w:rFonts w:eastAsia="Times New Roman"/>
          <w:b/>
          <w:lang w:eastAsia="pl-PL"/>
        </w:rPr>
        <w:t>2</w:t>
      </w:r>
      <w:r w:rsidRPr="00CE4AF3">
        <w:rPr>
          <w:rFonts w:eastAsia="Times New Roman"/>
          <w:b/>
          <w:lang w:eastAsia="pl-PL"/>
        </w:rPr>
        <w:t xml:space="preserve"> </w:t>
      </w:r>
      <w:r>
        <w:rPr>
          <w:rFonts w:eastAsia="Times New Roman"/>
          <w:b/>
          <w:lang w:eastAsia="pl-PL"/>
        </w:rPr>
        <w:t>osób</w:t>
      </w:r>
      <w:r>
        <w:rPr>
          <w:rFonts w:eastAsia="Times New Roman"/>
          <w:lang w:eastAsia="pl-PL"/>
        </w:rPr>
        <w:t xml:space="preserve"> w w/w szkoleniu. Liczba uczestników szkolenia może ulec zmianie; </w:t>
      </w:r>
    </w:p>
    <w:p w:rsidR="00A16027" w:rsidRDefault="00A16027" w:rsidP="00A16027">
      <w:pPr>
        <w:pStyle w:val="Akapitzlist"/>
        <w:widowControl w:val="0"/>
        <w:numPr>
          <w:ilvl w:val="0"/>
          <w:numId w:val="34"/>
        </w:numPr>
        <w:suppressAutoHyphens/>
        <w:spacing w:after="200" w:line="276" w:lineRule="auto"/>
        <w:ind w:left="284" w:hanging="284"/>
        <w:jc w:val="both"/>
        <w:rPr>
          <w:rFonts w:eastAsia="Times New Roman"/>
          <w:lang w:eastAsia="pl-PL"/>
        </w:rPr>
      </w:pPr>
      <w:r w:rsidRPr="008872D7">
        <w:rPr>
          <w:rFonts w:eastAsia="Times New Roman"/>
          <w:lang w:eastAsia="pl-PL"/>
        </w:rPr>
        <w:t xml:space="preserve">Szkolenia będą realizowane na terenie </w:t>
      </w:r>
      <w:r w:rsidRPr="008872D7">
        <w:rPr>
          <w:rFonts w:eastAsia="Times New Roman"/>
          <w:b/>
          <w:u w:val="single"/>
          <w:lang w:eastAsia="pl-PL"/>
        </w:rPr>
        <w:t>miasta Wałbrzych</w:t>
      </w:r>
      <w:r w:rsidRPr="008872D7">
        <w:rPr>
          <w:rFonts w:eastAsia="Times New Roman"/>
          <w:lang w:eastAsia="pl-PL"/>
        </w:rPr>
        <w:t>;</w:t>
      </w:r>
    </w:p>
    <w:p w:rsidR="00A16027" w:rsidRPr="008872D7" w:rsidRDefault="00A16027" w:rsidP="00A16027">
      <w:pPr>
        <w:pStyle w:val="Akapitzlist"/>
        <w:widowControl w:val="0"/>
        <w:numPr>
          <w:ilvl w:val="0"/>
          <w:numId w:val="34"/>
        </w:numPr>
        <w:suppressAutoHyphens/>
        <w:spacing w:after="200" w:line="276" w:lineRule="auto"/>
        <w:ind w:left="284" w:hanging="284"/>
        <w:jc w:val="both"/>
        <w:rPr>
          <w:rFonts w:eastAsia="Times New Roman"/>
          <w:lang w:eastAsia="pl-PL"/>
        </w:rPr>
      </w:pPr>
      <w:r w:rsidRPr="008872D7">
        <w:rPr>
          <w:rFonts w:eastAsia="Times New Roman" w:cs="Calibri"/>
          <w:lang w:eastAsia="pl-PL"/>
        </w:rPr>
        <w:t>Koszt szkolenia będzie obejmował wszelkie koszty, które uczestnik może ponieść w związku z uzyskaniem prawa jazdy kat. C, CE wraz ze świadectwem kwalifikacji zawodowej, w tym: orzeczenia/zaświadczenia lekarskie, orzeczenia psychologiczne, materiały szkoleniowe, szkolenie teoretyczne, szkolenie praktyczne, kurs kwalifikacji wstępnej przyspieszonej, koszt walidacji</w:t>
      </w:r>
      <w:r>
        <w:rPr>
          <w:rFonts w:eastAsia="Times New Roman" w:cs="Calibri"/>
          <w:lang w:eastAsia="pl-PL"/>
        </w:rPr>
        <w:t xml:space="preserve"> </w:t>
      </w:r>
      <w:r w:rsidRPr="008872D7">
        <w:rPr>
          <w:rFonts w:eastAsia="Times New Roman" w:cs="Calibri"/>
          <w:lang w:eastAsia="pl-PL"/>
        </w:rPr>
        <w:t>i certyfikacji, tj. koszt jednokrotnych egzaminów (w tym w Wojewódzkim Ośrodku Ruchu Drogowego), zaświadczenie o ukończonym szkoleniu na prawo jazdy kat. C, CE, zaświadczenie</w:t>
      </w:r>
      <w:r>
        <w:rPr>
          <w:rFonts w:eastAsia="Times New Roman" w:cs="Calibri"/>
          <w:lang w:eastAsia="pl-PL"/>
        </w:rPr>
        <w:t xml:space="preserve"> </w:t>
      </w:r>
      <w:r w:rsidRPr="008872D7">
        <w:rPr>
          <w:rFonts w:eastAsia="Times New Roman" w:cs="Calibri"/>
          <w:lang w:eastAsia="pl-PL"/>
        </w:rPr>
        <w:t>o ukończonym kursie kwalifikacji wstępnej przyspieszonej, świadectwo kwalifikacji zawodowej - dokument potwierdzający uzyskanie kwalifikacji (uprawnień);</w:t>
      </w:r>
    </w:p>
    <w:p w:rsidR="00A16027" w:rsidRPr="008872D7" w:rsidRDefault="00A16027" w:rsidP="00A16027">
      <w:pPr>
        <w:pStyle w:val="Akapitzlist"/>
        <w:widowControl w:val="0"/>
        <w:numPr>
          <w:ilvl w:val="0"/>
          <w:numId w:val="34"/>
        </w:numPr>
        <w:suppressAutoHyphens/>
        <w:spacing w:after="200" w:line="276" w:lineRule="auto"/>
        <w:ind w:left="284" w:hanging="284"/>
        <w:jc w:val="both"/>
        <w:rPr>
          <w:rFonts w:eastAsia="Times New Roman"/>
          <w:lang w:eastAsia="pl-PL"/>
        </w:rPr>
      </w:pPr>
      <w:r w:rsidRPr="008872D7">
        <w:rPr>
          <w:rFonts w:eastAsia="Times New Roman" w:cs="Calibri"/>
          <w:lang w:eastAsia="pl-PL"/>
        </w:rPr>
        <w:t xml:space="preserve">Czas trwania szkolenia - szkolenie na prawo jazdy kat. C, CE obejmie </w:t>
      </w:r>
      <w:r w:rsidRPr="008872D7">
        <w:rPr>
          <w:rFonts w:eastAsia="Times New Roman" w:cs="Calibri"/>
          <w:b/>
          <w:lang w:eastAsia="pl-PL"/>
        </w:rPr>
        <w:t>20 godzin</w:t>
      </w:r>
      <w:r w:rsidRPr="008872D7">
        <w:rPr>
          <w:rFonts w:eastAsia="Times New Roman" w:cs="Calibri"/>
          <w:lang w:eastAsia="pl-PL"/>
        </w:rPr>
        <w:t xml:space="preserve"> szkoleniowych zajęć teoretycznych </w:t>
      </w:r>
      <w:r w:rsidRPr="008872D7">
        <w:rPr>
          <w:rFonts w:eastAsia="Times New Roman" w:cs="Calibri"/>
          <w:b/>
          <w:u w:val="single"/>
          <w:lang w:eastAsia="pl-PL"/>
        </w:rPr>
        <w:t>(stacjonarnie)</w:t>
      </w:r>
      <w:r w:rsidRPr="008872D7">
        <w:rPr>
          <w:rFonts w:eastAsia="Times New Roman" w:cs="Calibri"/>
          <w:lang w:eastAsia="pl-PL"/>
        </w:rPr>
        <w:t xml:space="preserve"> i </w:t>
      </w:r>
      <w:r w:rsidRPr="008872D7">
        <w:rPr>
          <w:rFonts w:eastAsia="Times New Roman" w:cs="Calibri"/>
          <w:b/>
          <w:lang w:eastAsia="pl-PL"/>
        </w:rPr>
        <w:t xml:space="preserve">20 godzin </w:t>
      </w:r>
      <w:r w:rsidRPr="008872D7">
        <w:rPr>
          <w:rFonts w:eastAsia="Times New Roman" w:cs="Calibri"/>
          <w:lang w:eastAsia="pl-PL"/>
        </w:rPr>
        <w:t xml:space="preserve">szkoleniowych zajęć praktycznych na prawo jazdy </w:t>
      </w:r>
      <w:r w:rsidRPr="008872D7">
        <w:rPr>
          <w:rFonts w:eastAsia="Times New Roman" w:cs="Calibri"/>
          <w:lang w:eastAsia="pl-PL"/>
        </w:rPr>
        <w:br/>
        <w:t xml:space="preserve">kat. C oraz </w:t>
      </w:r>
      <w:r w:rsidRPr="008872D7">
        <w:rPr>
          <w:rFonts w:eastAsia="Times New Roman" w:cs="Calibri"/>
          <w:b/>
          <w:lang w:eastAsia="pl-PL"/>
        </w:rPr>
        <w:t>25 godzin szkoleniowych</w:t>
      </w:r>
      <w:r w:rsidRPr="008872D7">
        <w:rPr>
          <w:rFonts w:eastAsia="Times New Roman" w:cs="Calibri"/>
          <w:lang w:eastAsia="pl-PL"/>
        </w:rPr>
        <w:t xml:space="preserve"> zajęć praktycznych na prawo jazdy kat. CE. Kurs kwalifikacji wstępnej przyspieszonej obejmie minimum </w:t>
      </w:r>
      <w:r w:rsidRPr="008872D7">
        <w:rPr>
          <w:rFonts w:eastAsia="Times New Roman" w:cs="Calibri"/>
          <w:b/>
          <w:lang w:eastAsia="pl-PL"/>
        </w:rPr>
        <w:t>140 godzin szkoleniowych</w:t>
      </w:r>
      <w:r w:rsidRPr="008872D7">
        <w:rPr>
          <w:rFonts w:eastAsia="Times New Roman" w:cs="Calibri"/>
          <w:lang w:eastAsia="pl-PL"/>
        </w:rPr>
        <w:t xml:space="preserve"> zajęć teoretycznych </w:t>
      </w:r>
      <w:r w:rsidRPr="008872D7">
        <w:rPr>
          <w:rFonts w:eastAsia="Times New Roman" w:cs="Calibri"/>
          <w:b/>
          <w:u w:val="single"/>
          <w:lang w:eastAsia="pl-PL"/>
        </w:rPr>
        <w:t>(stacjonarnie)</w:t>
      </w:r>
      <w:r w:rsidRPr="008872D7">
        <w:rPr>
          <w:rFonts w:eastAsia="Times New Roman" w:cs="Calibri"/>
          <w:lang w:eastAsia="pl-PL"/>
        </w:rPr>
        <w:t xml:space="preserve"> i praktycznych;</w:t>
      </w:r>
    </w:p>
    <w:p w:rsidR="00A16027" w:rsidRPr="008872D7" w:rsidRDefault="00A16027" w:rsidP="00A16027">
      <w:pPr>
        <w:pStyle w:val="Akapitzlist"/>
        <w:widowControl w:val="0"/>
        <w:numPr>
          <w:ilvl w:val="0"/>
          <w:numId w:val="34"/>
        </w:numPr>
        <w:suppressAutoHyphens/>
        <w:spacing w:after="200" w:line="276" w:lineRule="auto"/>
        <w:ind w:left="284" w:hanging="284"/>
        <w:jc w:val="both"/>
        <w:rPr>
          <w:rFonts w:eastAsia="Times New Roman"/>
          <w:lang w:eastAsia="pl-PL"/>
        </w:rPr>
      </w:pPr>
      <w:r w:rsidRPr="008872D7">
        <w:rPr>
          <w:rFonts w:eastAsia="Times New Roman" w:cs="Calibri"/>
          <w:lang w:eastAsia="pl-PL"/>
        </w:rPr>
        <w:t>Wszelkie procedury dotyczące badań lekarskich, szkolenia, egzaminów czy wydania uprawnień będą po stronie Instytucji Szkolącej Uczestnika Projektu. Do kosztu szkolenia nie mogą być wliczane dojazdy Uczestnika na szkolenie i stypendium szkoleniowe;</w:t>
      </w:r>
    </w:p>
    <w:p w:rsidR="00A16027" w:rsidRPr="008872D7" w:rsidRDefault="00A16027" w:rsidP="00A16027">
      <w:pPr>
        <w:pStyle w:val="Akapitzlist"/>
        <w:widowControl w:val="0"/>
        <w:numPr>
          <w:ilvl w:val="0"/>
          <w:numId w:val="34"/>
        </w:numPr>
        <w:suppressAutoHyphens/>
        <w:spacing w:after="200" w:line="276" w:lineRule="auto"/>
        <w:ind w:left="284" w:hanging="284"/>
        <w:jc w:val="both"/>
        <w:rPr>
          <w:rFonts w:eastAsia="Times New Roman"/>
          <w:lang w:eastAsia="pl-PL"/>
        </w:rPr>
      </w:pPr>
      <w:r w:rsidRPr="008872D7">
        <w:rPr>
          <w:rFonts w:eastAsia="Times New Roman" w:cs="Calibri"/>
          <w:lang w:eastAsia="pl-PL"/>
        </w:rPr>
        <w:t>Efektem końcowym szkole</w:t>
      </w:r>
      <w:r w:rsidRPr="00CB1B88">
        <w:t>nia na prawo jazdy kategorii C, CE wraz ze świadectwem kwalifikacji zawodowej</w:t>
      </w:r>
      <w:r>
        <w:t xml:space="preserve"> będzie pozytywne jego ukończenie oraz przystąpienie do egzaminów (w tym w Wojewódzkim Ośrodku Ruchu Drogowego), a także uzyskanie świadectwa kwalifikacji zawodowej.</w:t>
      </w:r>
    </w:p>
    <w:p w:rsidR="00A16027" w:rsidRDefault="00A16027" w:rsidP="00A16027">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J</w:t>
      </w:r>
      <w:r w:rsidRPr="00457D06">
        <w:rPr>
          <w:rFonts w:eastAsia="Times New Roman"/>
          <w:b/>
          <w:u w:val="single"/>
          <w:lang w:eastAsia="pl-PL"/>
        </w:rPr>
        <w:t>:</w:t>
      </w:r>
    </w:p>
    <w:p w:rsidR="00A16027" w:rsidRDefault="00A16027" w:rsidP="00A16027">
      <w:pPr>
        <w:widowControl w:val="0"/>
        <w:suppressAutoHyphens/>
        <w:spacing w:after="200" w:line="276" w:lineRule="auto"/>
        <w:rPr>
          <w:rFonts w:eastAsia="Times New Roman"/>
          <w:b/>
          <w:lang w:eastAsia="pl-PL"/>
        </w:rPr>
      </w:pPr>
      <w:r>
        <w:rPr>
          <w:rFonts w:eastAsia="Times New Roman"/>
          <w:b/>
          <w:lang w:eastAsia="pl-PL"/>
        </w:rPr>
        <w:t xml:space="preserve">Kurs kwalifikacji wstępnej przyspieszonej na przewóz rzeczy </w:t>
      </w:r>
    </w:p>
    <w:p w:rsidR="00A16027" w:rsidRDefault="00A16027" w:rsidP="00A16027">
      <w:pPr>
        <w:pStyle w:val="Akapitzlist"/>
        <w:widowControl w:val="0"/>
        <w:numPr>
          <w:ilvl w:val="0"/>
          <w:numId w:val="35"/>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 xml:space="preserve">kursu będzie uzależnione od potrzeb i predyspozycji zawodowych Uczestników Projektu określanych w trakcie ustalania indywidualnej ścieżki uczestnictwa w Projekcie; </w:t>
      </w:r>
    </w:p>
    <w:p w:rsidR="00A16027" w:rsidRPr="008123AF" w:rsidRDefault="00A16027" w:rsidP="00A16027">
      <w:pPr>
        <w:pStyle w:val="Akapitzlist"/>
        <w:widowControl w:val="0"/>
        <w:numPr>
          <w:ilvl w:val="0"/>
          <w:numId w:val="35"/>
        </w:numPr>
        <w:suppressAutoHyphens/>
        <w:spacing w:after="200" w:line="276" w:lineRule="auto"/>
        <w:ind w:left="284" w:hanging="284"/>
        <w:jc w:val="both"/>
        <w:rPr>
          <w:rFonts w:eastAsia="Times New Roman"/>
          <w:lang w:eastAsia="pl-PL"/>
        </w:rPr>
      </w:pPr>
      <w:r>
        <w:rPr>
          <w:rFonts w:eastAsia="Times New Roman"/>
          <w:lang w:eastAsia="pl-PL"/>
        </w:rPr>
        <w:lastRenderedPageBreak/>
        <w:t xml:space="preserve">Szacuje się udział </w:t>
      </w:r>
      <w:r w:rsidRPr="00CE4AF3">
        <w:rPr>
          <w:rFonts w:eastAsia="Times New Roman"/>
          <w:b/>
          <w:lang w:eastAsia="pl-PL"/>
        </w:rPr>
        <w:t xml:space="preserve">1 </w:t>
      </w:r>
      <w:r>
        <w:rPr>
          <w:rFonts w:eastAsia="Times New Roman"/>
          <w:b/>
          <w:lang w:eastAsia="pl-PL"/>
        </w:rPr>
        <w:t>osoby</w:t>
      </w:r>
      <w:r>
        <w:rPr>
          <w:rFonts w:eastAsia="Times New Roman"/>
          <w:lang w:eastAsia="pl-PL"/>
        </w:rPr>
        <w:t xml:space="preserve"> w w/w szkoleniu. Liczba uczestników szkolenia może ulec zmianie; </w:t>
      </w:r>
    </w:p>
    <w:p w:rsidR="00A16027" w:rsidRDefault="00A16027" w:rsidP="00A16027">
      <w:pPr>
        <w:pStyle w:val="Akapitzlist"/>
        <w:widowControl w:val="0"/>
        <w:numPr>
          <w:ilvl w:val="0"/>
          <w:numId w:val="35"/>
        </w:numPr>
        <w:suppressAutoHyphens/>
        <w:spacing w:after="200" w:line="276" w:lineRule="auto"/>
        <w:ind w:left="284" w:hanging="284"/>
        <w:jc w:val="both"/>
        <w:rPr>
          <w:rFonts w:eastAsia="Times New Roman"/>
          <w:lang w:eastAsia="pl-PL"/>
        </w:rPr>
      </w:pPr>
      <w:r w:rsidRPr="008872D7">
        <w:rPr>
          <w:rFonts w:eastAsia="Times New Roman"/>
          <w:lang w:eastAsia="pl-PL"/>
        </w:rPr>
        <w:t xml:space="preserve">Szkolenia będą realizowane na terenie </w:t>
      </w:r>
      <w:r w:rsidRPr="008872D7">
        <w:rPr>
          <w:rFonts w:eastAsia="Times New Roman"/>
          <w:b/>
          <w:u w:val="single"/>
          <w:lang w:eastAsia="pl-PL"/>
        </w:rPr>
        <w:t>miasta Wałbrzych</w:t>
      </w:r>
      <w:r w:rsidRPr="008872D7">
        <w:rPr>
          <w:rFonts w:eastAsia="Times New Roman"/>
          <w:lang w:eastAsia="pl-PL"/>
        </w:rPr>
        <w:t>;</w:t>
      </w:r>
    </w:p>
    <w:p w:rsidR="00A16027" w:rsidRPr="008872D7" w:rsidRDefault="00A16027" w:rsidP="00A16027">
      <w:pPr>
        <w:pStyle w:val="Akapitzlist"/>
        <w:widowControl w:val="0"/>
        <w:numPr>
          <w:ilvl w:val="0"/>
          <w:numId w:val="35"/>
        </w:numPr>
        <w:suppressAutoHyphens/>
        <w:spacing w:after="200" w:line="276" w:lineRule="auto"/>
        <w:ind w:left="284" w:hanging="284"/>
        <w:jc w:val="both"/>
        <w:rPr>
          <w:rFonts w:eastAsia="Times New Roman"/>
          <w:lang w:eastAsia="pl-PL"/>
        </w:rPr>
      </w:pPr>
      <w:r w:rsidRPr="008872D7">
        <w:rPr>
          <w:rFonts w:eastAsia="Times New Roman" w:cs="Calibri"/>
          <w:lang w:eastAsia="pl-PL"/>
        </w:rPr>
        <w:t>Koszt szkolenia będzie obejmował wszelkie koszty, które uczestnik może ponieść</w:t>
      </w:r>
      <w:r>
        <w:rPr>
          <w:rFonts w:eastAsia="Times New Roman" w:cs="Calibri"/>
          <w:lang w:eastAsia="pl-PL"/>
        </w:rPr>
        <w:t xml:space="preserve"> </w:t>
      </w:r>
      <w:r w:rsidRPr="008872D7">
        <w:rPr>
          <w:rFonts w:eastAsia="Times New Roman" w:cs="Calibri"/>
          <w:lang w:eastAsia="pl-PL"/>
        </w:rPr>
        <w:t>w związku z uzyskaniem świadectwa kwalifikacji zawodowej, w tym: orzeczenia/zaświadczenia lekarskie, orzeczenia</w:t>
      </w:r>
      <w:r>
        <w:rPr>
          <w:rFonts w:eastAsia="Times New Roman" w:cs="Calibri"/>
          <w:lang w:eastAsia="pl-PL"/>
        </w:rPr>
        <w:t xml:space="preserve"> </w:t>
      </w:r>
      <w:r w:rsidRPr="008872D7">
        <w:rPr>
          <w:rFonts w:eastAsia="Times New Roman" w:cs="Calibri"/>
          <w:lang w:eastAsia="pl-PL"/>
        </w:rPr>
        <w:t xml:space="preserve">psychologiczne, materiały szkoleniowe,  szkolenie teoretyczne, szkolenie praktyczne, koszt walidacji, </w:t>
      </w:r>
      <w:r>
        <w:rPr>
          <w:rFonts w:eastAsia="Times New Roman" w:cs="Calibri"/>
          <w:lang w:eastAsia="pl-PL"/>
        </w:rPr>
        <w:br/>
      </w:r>
      <w:r w:rsidRPr="008872D7">
        <w:rPr>
          <w:rFonts w:eastAsia="Times New Roman" w:cs="Calibri"/>
          <w:lang w:eastAsia="pl-PL"/>
        </w:rPr>
        <w:t>tj. koszt jednego egzaminu, zaświadczenie o ukończonym szkoleniu, świadectwo kwalifikacji zawodowej- dokument potwierdzający uzyskanie kwalifikacji (uprawnień);</w:t>
      </w:r>
    </w:p>
    <w:p w:rsidR="00A16027" w:rsidRPr="008872D7" w:rsidRDefault="00A16027" w:rsidP="00A16027">
      <w:pPr>
        <w:pStyle w:val="Akapitzlist"/>
        <w:widowControl w:val="0"/>
        <w:numPr>
          <w:ilvl w:val="0"/>
          <w:numId w:val="35"/>
        </w:numPr>
        <w:suppressAutoHyphens/>
        <w:spacing w:after="200" w:line="276" w:lineRule="auto"/>
        <w:ind w:left="284" w:hanging="284"/>
        <w:jc w:val="both"/>
        <w:rPr>
          <w:rFonts w:eastAsia="Times New Roman"/>
          <w:lang w:eastAsia="pl-PL"/>
        </w:rPr>
      </w:pPr>
      <w:r w:rsidRPr="008872D7">
        <w:rPr>
          <w:rFonts w:eastAsia="Times New Roman" w:cs="Calibri"/>
          <w:lang w:eastAsia="pl-PL"/>
        </w:rPr>
        <w:t xml:space="preserve">Czas trwania szkolenia - kwalifikacja wstępna przyspieszona na przewóz rzeczy bez walidacji </w:t>
      </w:r>
      <w:r w:rsidRPr="008872D7">
        <w:rPr>
          <w:rFonts w:eastAsia="Times New Roman" w:cs="Calibri"/>
          <w:lang w:eastAsia="pl-PL"/>
        </w:rPr>
        <w:br/>
        <w:t xml:space="preserve">i certyfikacji wynosi minimum </w:t>
      </w:r>
      <w:r w:rsidRPr="008872D7">
        <w:rPr>
          <w:rFonts w:eastAsia="Times New Roman" w:cs="Calibri"/>
          <w:b/>
          <w:u w:val="single"/>
          <w:lang w:eastAsia="pl-PL"/>
        </w:rPr>
        <w:t>140 godzin szkoleniowych</w:t>
      </w:r>
      <w:r w:rsidRPr="008872D7">
        <w:rPr>
          <w:rFonts w:eastAsia="Times New Roman" w:cs="Calibri"/>
          <w:lang w:eastAsia="pl-PL"/>
        </w:rPr>
        <w:t xml:space="preserve"> obejmujących zajęcia teoretyczne </w:t>
      </w:r>
      <w:r w:rsidRPr="008872D7">
        <w:rPr>
          <w:rFonts w:eastAsia="Times New Roman" w:cs="Calibri"/>
          <w:b/>
          <w:u w:val="single"/>
          <w:lang w:eastAsia="pl-PL"/>
        </w:rPr>
        <w:t>(stacjonarnie)</w:t>
      </w:r>
      <w:r w:rsidRPr="008872D7">
        <w:rPr>
          <w:rFonts w:eastAsia="Times New Roman" w:cs="Calibri"/>
          <w:lang w:eastAsia="pl-PL"/>
        </w:rPr>
        <w:t xml:space="preserve"> i praktyczne;</w:t>
      </w:r>
    </w:p>
    <w:p w:rsidR="00A16027" w:rsidRPr="008872D7" w:rsidRDefault="00A16027" w:rsidP="00A16027">
      <w:pPr>
        <w:pStyle w:val="Akapitzlist"/>
        <w:widowControl w:val="0"/>
        <w:numPr>
          <w:ilvl w:val="0"/>
          <w:numId w:val="35"/>
        </w:numPr>
        <w:suppressAutoHyphens/>
        <w:spacing w:after="200" w:line="276" w:lineRule="auto"/>
        <w:ind w:left="284" w:hanging="284"/>
        <w:jc w:val="both"/>
        <w:rPr>
          <w:rFonts w:eastAsia="Times New Roman"/>
          <w:lang w:eastAsia="pl-PL"/>
        </w:rPr>
      </w:pPr>
      <w:r w:rsidRPr="008872D7">
        <w:rPr>
          <w:rFonts w:eastAsia="Times New Roman" w:cs="Calibri"/>
          <w:lang w:eastAsia="pl-PL"/>
        </w:rPr>
        <w:t>Wszelkie procedury dotyczące badań lekarskich, szkolenia, egzaminów czy wydania uprawnień będą po stronie Instytucji Szkolącej Uczestnika Projektu. Do kosztu szkolenia nie mogą być wliczane dojazdy Uczestnika na szkolenie i stypendium szkoleniowe;</w:t>
      </w:r>
    </w:p>
    <w:p w:rsidR="00A16027" w:rsidRPr="008872D7" w:rsidRDefault="00A16027" w:rsidP="00A16027">
      <w:pPr>
        <w:pStyle w:val="Akapitzlist"/>
        <w:widowControl w:val="0"/>
        <w:numPr>
          <w:ilvl w:val="0"/>
          <w:numId w:val="35"/>
        </w:numPr>
        <w:suppressAutoHyphens/>
        <w:spacing w:after="200" w:line="276" w:lineRule="auto"/>
        <w:ind w:left="284" w:hanging="284"/>
        <w:jc w:val="both"/>
        <w:rPr>
          <w:rFonts w:eastAsia="Times New Roman"/>
          <w:lang w:eastAsia="pl-PL"/>
        </w:rPr>
      </w:pPr>
      <w:r w:rsidRPr="008872D7">
        <w:rPr>
          <w:rFonts w:eastAsia="Times New Roman" w:cs="Calibri"/>
          <w:lang w:eastAsia="pl-PL"/>
        </w:rPr>
        <w:t>Efektem końcowym kursu kwalifikacji wstępnej przyspieszonej będzie pozytywne jego ukończenie oraz przystąpienie do egzaminu i uzyskanie św</w:t>
      </w:r>
      <w:r>
        <w:rPr>
          <w:rFonts w:eastAsia="Times New Roman" w:cs="Calibri"/>
          <w:lang w:eastAsia="pl-PL"/>
        </w:rPr>
        <w:t>iadectwa kwalifikacji zawodowej.</w:t>
      </w:r>
    </w:p>
    <w:p w:rsidR="00A16027" w:rsidRDefault="00A16027" w:rsidP="00A16027">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K</w:t>
      </w:r>
      <w:r w:rsidRPr="00457D06">
        <w:rPr>
          <w:rFonts w:eastAsia="Times New Roman"/>
          <w:b/>
          <w:u w:val="single"/>
          <w:lang w:eastAsia="pl-PL"/>
        </w:rPr>
        <w:t>:</w:t>
      </w:r>
    </w:p>
    <w:p w:rsidR="00A16027" w:rsidRDefault="00A16027" w:rsidP="00A16027">
      <w:pPr>
        <w:widowControl w:val="0"/>
        <w:suppressAutoHyphens/>
        <w:spacing w:after="200" w:line="276" w:lineRule="auto"/>
        <w:contextualSpacing/>
        <w:jc w:val="both"/>
        <w:rPr>
          <w:rFonts w:eastAsia="Times New Roman"/>
          <w:b/>
          <w:lang w:eastAsia="pl-PL"/>
        </w:rPr>
      </w:pPr>
      <w:r w:rsidRPr="00F21CD3">
        <w:rPr>
          <w:rFonts w:eastAsia="Times New Roman"/>
          <w:b/>
          <w:lang w:eastAsia="pl-PL"/>
        </w:rPr>
        <w:t>Podstawowy kurs spawania</w:t>
      </w:r>
      <w:r>
        <w:rPr>
          <w:rFonts w:eastAsia="Times New Roman"/>
          <w:b/>
          <w:lang w:eastAsia="pl-PL"/>
        </w:rPr>
        <w:t xml:space="preserve"> metodą</w:t>
      </w:r>
      <w:r w:rsidRPr="00F21CD3">
        <w:rPr>
          <w:rFonts w:eastAsia="Times New Roman"/>
          <w:b/>
          <w:lang w:eastAsia="pl-PL"/>
        </w:rPr>
        <w:t xml:space="preserve"> MAG 135</w:t>
      </w:r>
      <w:r>
        <w:rPr>
          <w:rFonts w:eastAsia="Times New Roman"/>
          <w:b/>
          <w:lang w:eastAsia="pl-PL"/>
        </w:rPr>
        <w:t xml:space="preserve"> (stal niestopowa) we Wrocławiu</w:t>
      </w:r>
    </w:p>
    <w:p w:rsidR="00A16027" w:rsidRDefault="00A16027" w:rsidP="00A16027">
      <w:pPr>
        <w:pStyle w:val="Akapitzlist"/>
        <w:widowControl w:val="0"/>
        <w:numPr>
          <w:ilvl w:val="0"/>
          <w:numId w:val="22"/>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kursu będzie uzależnione od potrzeb i predyspozycji zawodowych Uczestników Projektu określanych w trakcie ustalania indywidualnej ścieżki uczestnictwa w Projekcie;</w:t>
      </w:r>
    </w:p>
    <w:p w:rsidR="00A16027" w:rsidRPr="00816D0E" w:rsidRDefault="00A16027" w:rsidP="00A16027">
      <w:pPr>
        <w:pStyle w:val="Akapitzlist"/>
        <w:widowControl w:val="0"/>
        <w:numPr>
          <w:ilvl w:val="0"/>
          <w:numId w:val="22"/>
        </w:numPr>
        <w:suppressAutoHyphens/>
        <w:spacing w:after="200" w:line="276" w:lineRule="auto"/>
        <w:ind w:left="284" w:hanging="284"/>
        <w:jc w:val="both"/>
        <w:rPr>
          <w:rFonts w:eastAsia="Times New Roman"/>
          <w:lang w:eastAsia="pl-PL"/>
        </w:rPr>
      </w:pPr>
      <w:r w:rsidRPr="00816D0E">
        <w:rPr>
          <w:rFonts w:eastAsia="Times New Roman"/>
          <w:lang w:eastAsia="pl-PL"/>
        </w:rPr>
        <w:t>Szkolenia będą realizowane w trybie indywidualnym;</w:t>
      </w:r>
      <w:r w:rsidRPr="00816D0E">
        <w:rPr>
          <w:rFonts w:eastAsia="Times New Roman"/>
          <w:b/>
          <w:u w:val="single"/>
          <w:lang w:eastAsia="pl-PL"/>
        </w:rPr>
        <w:t xml:space="preserve"> </w:t>
      </w:r>
    </w:p>
    <w:p w:rsidR="00A16027" w:rsidRDefault="00A16027" w:rsidP="00A16027">
      <w:pPr>
        <w:pStyle w:val="Akapitzlist"/>
        <w:widowControl w:val="0"/>
        <w:numPr>
          <w:ilvl w:val="0"/>
          <w:numId w:val="22"/>
        </w:numPr>
        <w:suppressAutoHyphens/>
        <w:spacing w:after="200" w:line="276" w:lineRule="auto"/>
        <w:ind w:left="284" w:hanging="284"/>
        <w:jc w:val="both"/>
        <w:rPr>
          <w:rFonts w:eastAsia="Times New Roman"/>
          <w:lang w:eastAsia="pl-PL"/>
        </w:rPr>
      </w:pPr>
      <w:r>
        <w:rPr>
          <w:rFonts w:eastAsia="Times New Roman"/>
          <w:lang w:eastAsia="pl-PL"/>
        </w:rPr>
        <w:t xml:space="preserve">Szacuje się udział </w:t>
      </w:r>
      <w:r>
        <w:rPr>
          <w:rFonts w:eastAsia="Times New Roman"/>
          <w:b/>
          <w:lang w:eastAsia="pl-PL"/>
        </w:rPr>
        <w:t>1 osoby</w:t>
      </w:r>
      <w:r>
        <w:rPr>
          <w:rFonts w:eastAsia="Times New Roman"/>
          <w:lang w:eastAsia="pl-PL"/>
        </w:rPr>
        <w:t xml:space="preserve"> w w/w szkoleniu. Liczba uczestników szkolenia może ulec zmianie; </w:t>
      </w:r>
    </w:p>
    <w:p w:rsidR="00A16027" w:rsidRPr="00816D0E" w:rsidRDefault="00A16027" w:rsidP="00A16027">
      <w:pPr>
        <w:pStyle w:val="Akapitzlist"/>
        <w:widowControl w:val="0"/>
        <w:numPr>
          <w:ilvl w:val="0"/>
          <w:numId w:val="22"/>
        </w:numPr>
        <w:suppressAutoHyphens/>
        <w:spacing w:after="200" w:line="276" w:lineRule="auto"/>
        <w:ind w:left="284" w:hanging="284"/>
        <w:jc w:val="both"/>
        <w:rPr>
          <w:rFonts w:eastAsia="Times New Roman"/>
          <w:lang w:eastAsia="pl-PL"/>
        </w:rPr>
      </w:pPr>
      <w:r w:rsidRPr="00816D0E">
        <w:rPr>
          <w:rFonts w:eastAsia="Times New Roman" w:cs="Calibri"/>
          <w:lang w:eastAsia="pl-PL"/>
        </w:rPr>
        <w:t>Koszt szkolenia będzie obejmował wszelkie koszty, które uczestnik może ponieść w związku</w:t>
      </w:r>
      <w:r>
        <w:rPr>
          <w:rFonts w:eastAsia="Times New Roman" w:cs="Calibri"/>
          <w:lang w:eastAsia="pl-PL"/>
        </w:rPr>
        <w:t xml:space="preserve"> </w:t>
      </w:r>
      <w:r w:rsidRPr="00816D0E">
        <w:rPr>
          <w:rFonts w:eastAsia="Times New Roman" w:cs="Calibri"/>
          <w:lang w:eastAsia="pl-PL"/>
        </w:rPr>
        <w:t>z uzyskaniem uprawnień spawacza MAG 135 (stal niestopowa),</w:t>
      </w:r>
      <w:r w:rsidRPr="00816D0E">
        <w:rPr>
          <w:rFonts w:eastAsia="Times New Roman" w:cs="Calibri"/>
          <w:color w:val="FF0000"/>
          <w:lang w:eastAsia="pl-PL"/>
        </w:rPr>
        <w:t xml:space="preserve"> </w:t>
      </w:r>
      <w:r w:rsidRPr="00816D0E">
        <w:rPr>
          <w:rFonts w:eastAsia="Times New Roman" w:cs="Calibri"/>
          <w:lang w:eastAsia="pl-PL"/>
        </w:rPr>
        <w:t xml:space="preserve">w tym: wszelkie badania lekarskie, materiały szkoleniowe, szkolenie teoretyczne, szkolenie praktyczne, koszt walidacji i certyfikacji, tj. koszt jednego egzaminu, zaświadczenie o ukończonym kursie, dokument potwierdzający uzyskanie kwalifikacji (uprawnień) wydany przez </w:t>
      </w:r>
      <w:r w:rsidRPr="00816D0E">
        <w:rPr>
          <w:rFonts w:eastAsia="Times New Roman" w:cs="Calibri"/>
          <w:b/>
          <w:lang w:eastAsia="pl-PL"/>
        </w:rPr>
        <w:t>Instytut Spawalnictwa</w:t>
      </w:r>
      <w:r w:rsidRPr="00816D0E">
        <w:rPr>
          <w:rFonts w:eastAsia="Times New Roman" w:cs="Calibri"/>
          <w:lang w:eastAsia="pl-PL"/>
        </w:rPr>
        <w:t xml:space="preserve"> lub </w:t>
      </w:r>
      <w:r w:rsidRPr="00816D0E">
        <w:rPr>
          <w:rFonts w:eastAsia="Times New Roman" w:cs="Calibri"/>
          <w:b/>
          <w:lang w:eastAsia="pl-PL"/>
        </w:rPr>
        <w:t>Urząd Dozoru Technicznego</w:t>
      </w:r>
      <w:r w:rsidRPr="00816D0E">
        <w:rPr>
          <w:rFonts w:eastAsia="Times New Roman" w:cs="Calibri"/>
          <w:lang w:eastAsia="pl-PL"/>
        </w:rPr>
        <w:t>;</w:t>
      </w:r>
    </w:p>
    <w:p w:rsidR="00A16027" w:rsidRPr="00816D0E" w:rsidRDefault="00A16027" w:rsidP="00A16027">
      <w:pPr>
        <w:pStyle w:val="Akapitzlist"/>
        <w:widowControl w:val="0"/>
        <w:numPr>
          <w:ilvl w:val="0"/>
          <w:numId w:val="22"/>
        </w:numPr>
        <w:suppressAutoHyphens/>
        <w:spacing w:after="200" w:line="276" w:lineRule="auto"/>
        <w:ind w:left="284" w:hanging="284"/>
        <w:jc w:val="both"/>
        <w:rPr>
          <w:rFonts w:eastAsia="Times New Roman"/>
          <w:lang w:eastAsia="pl-PL"/>
        </w:rPr>
      </w:pPr>
      <w:r w:rsidRPr="00816D0E">
        <w:rPr>
          <w:rFonts w:eastAsia="Times New Roman" w:cs="Calibri"/>
          <w:lang w:eastAsia="pl-PL"/>
        </w:rPr>
        <w:t xml:space="preserve">Czas trwania szkolenia  na spawacza MAG 135 (stal niestopowa) bez walidacji i certyfikacji będzie wynosił minimum </w:t>
      </w:r>
      <w:r w:rsidRPr="00816D0E">
        <w:rPr>
          <w:rFonts w:eastAsia="Times New Roman" w:cs="Calibri"/>
          <w:b/>
          <w:lang w:eastAsia="pl-PL"/>
        </w:rPr>
        <w:t>145 godzin szkoleniowych</w:t>
      </w:r>
      <w:r w:rsidRPr="00816D0E">
        <w:rPr>
          <w:rFonts w:eastAsia="Times New Roman" w:cs="Calibri"/>
          <w:lang w:eastAsia="pl-PL"/>
        </w:rPr>
        <w:t xml:space="preserve"> obejmujących zajęcia teoretyczne i praktyczne;  </w:t>
      </w:r>
    </w:p>
    <w:p w:rsidR="00A16027" w:rsidRPr="00816D0E" w:rsidRDefault="00A16027" w:rsidP="00A16027">
      <w:pPr>
        <w:pStyle w:val="Akapitzlist"/>
        <w:widowControl w:val="0"/>
        <w:numPr>
          <w:ilvl w:val="0"/>
          <w:numId w:val="22"/>
        </w:numPr>
        <w:suppressAutoHyphens/>
        <w:spacing w:after="200" w:line="276" w:lineRule="auto"/>
        <w:ind w:left="284" w:hanging="284"/>
        <w:jc w:val="both"/>
        <w:rPr>
          <w:rFonts w:eastAsia="Times New Roman"/>
          <w:lang w:eastAsia="pl-PL"/>
        </w:rPr>
      </w:pPr>
      <w:r w:rsidRPr="00816D0E">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A16027" w:rsidRPr="00816D0E" w:rsidRDefault="00A16027" w:rsidP="00A16027">
      <w:pPr>
        <w:pStyle w:val="Akapitzlist"/>
        <w:widowControl w:val="0"/>
        <w:numPr>
          <w:ilvl w:val="0"/>
          <w:numId w:val="22"/>
        </w:numPr>
        <w:suppressAutoHyphens/>
        <w:spacing w:after="200" w:line="276" w:lineRule="auto"/>
        <w:ind w:left="284" w:hanging="284"/>
        <w:jc w:val="both"/>
        <w:rPr>
          <w:rFonts w:eastAsia="Times New Roman"/>
          <w:lang w:eastAsia="pl-PL"/>
        </w:rPr>
      </w:pPr>
      <w:r w:rsidRPr="00B838BF">
        <w:t>Efektem końcowym szkolenia spawacza MAG</w:t>
      </w:r>
      <w:r>
        <w:t xml:space="preserve"> 135 (stal niestopowa)</w:t>
      </w:r>
      <w:r w:rsidRPr="00816D0E">
        <w:rPr>
          <w:color w:val="FF0000"/>
        </w:rPr>
        <w:t xml:space="preserve"> </w:t>
      </w:r>
      <w:r w:rsidRPr="00B838BF">
        <w:t>będzie pozytywne jego ukończenie oraz przystąpienie do egz</w:t>
      </w:r>
      <w:r>
        <w:t>aminu i uzyskanie kwalifikacji.</w:t>
      </w:r>
    </w:p>
    <w:p w:rsidR="00A16027" w:rsidRDefault="00A16027" w:rsidP="00A16027">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L</w:t>
      </w:r>
      <w:r w:rsidRPr="00457D06">
        <w:rPr>
          <w:rFonts w:eastAsia="Times New Roman"/>
          <w:b/>
          <w:u w:val="single"/>
          <w:lang w:eastAsia="pl-PL"/>
        </w:rPr>
        <w:t>:</w:t>
      </w:r>
    </w:p>
    <w:p w:rsidR="00A16027" w:rsidRDefault="00A16027" w:rsidP="00A16027">
      <w:pPr>
        <w:widowControl w:val="0"/>
        <w:suppressAutoHyphens/>
        <w:spacing w:after="200" w:line="276" w:lineRule="auto"/>
        <w:contextualSpacing/>
        <w:jc w:val="both"/>
        <w:rPr>
          <w:rFonts w:eastAsia="Times New Roman"/>
          <w:b/>
          <w:lang w:eastAsia="pl-PL"/>
        </w:rPr>
      </w:pPr>
      <w:r w:rsidRPr="00F21CD3">
        <w:rPr>
          <w:rFonts w:eastAsia="Times New Roman"/>
          <w:b/>
          <w:lang w:eastAsia="pl-PL"/>
        </w:rPr>
        <w:t>Podstawowy kurs spawania</w:t>
      </w:r>
      <w:r>
        <w:rPr>
          <w:rFonts w:eastAsia="Times New Roman"/>
          <w:b/>
          <w:lang w:eastAsia="pl-PL"/>
        </w:rPr>
        <w:t xml:space="preserve"> metodą</w:t>
      </w:r>
      <w:r w:rsidRPr="00F21CD3">
        <w:rPr>
          <w:rFonts w:eastAsia="Times New Roman"/>
          <w:b/>
          <w:lang w:eastAsia="pl-PL"/>
        </w:rPr>
        <w:t xml:space="preserve"> MAG 135</w:t>
      </w:r>
      <w:r>
        <w:rPr>
          <w:rFonts w:eastAsia="Times New Roman"/>
          <w:b/>
          <w:lang w:eastAsia="pl-PL"/>
        </w:rPr>
        <w:t xml:space="preserve"> (stal stopowa) we Wrocławiu</w:t>
      </w:r>
    </w:p>
    <w:p w:rsidR="00A16027" w:rsidRDefault="00A16027" w:rsidP="00A16027">
      <w:pPr>
        <w:pStyle w:val="Akapitzlist"/>
        <w:widowControl w:val="0"/>
        <w:numPr>
          <w:ilvl w:val="0"/>
          <w:numId w:val="36"/>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kursu będzie uzależnione od potrzeb i predyspozycji zawodowych Uczestników Projektu określanych w trakcie ustalania indywidualnej ścieżki uczestnictwa w Projekcie;</w:t>
      </w:r>
    </w:p>
    <w:p w:rsidR="00A16027" w:rsidRPr="00816D0E" w:rsidRDefault="00A16027" w:rsidP="00A16027">
      <w:pPr>
        <w:pStyle w:val="Akapitzlist"/>
        <w:widowControl w:val="0"/>
        <w:numPr>
          <w:ilvl w:val="0"/>
          <w:numId w:val="36"/>
        </w:numPr>
        <w:suppressAutoHyphens/>
        <w:spacing w:after="200" w:line="276" w:lineRule="auto"/>
        <w:ind w:left="284" w:hanging="284"/>
        <w:jc w:val="both"/>
        <w:rPr>
          <w:rFonts w:eastAsia="Times New Roman"/>
          <w:lang w:eastAsia="pl-PL"/>
        </w:rPr>
      </w:pPr>
      <w:r w:rsidRPr="00816D0E">
        <w:rPr>
          <w:rFonts w:eastAsia="Times New Roman"/>
          <w:lang w:eastAsia="pl-PL"/>
        </w:rPr>
        <w:t>Szkolenia będą realizowane w trybie indywidualnym;</w:t>
      </w:r>
      <w:r w:rsidRPr="00816D0E">
        <w:rPr>
          <w:rFonts w:eastAsia="Times New Roman"/>
          <w:b/>
          <w:u w:val="single"/>
          <w:lang w:eastAsia="pl-PL"/>
        </w:rPr>
        <w:t xml:space="preserve"> </w:t>
      </w:r>
    </w:p>
    <w:p w:rsidR="00A16027" w:rsidRDefault="00A16027" w:rsidP="00A16027">
      <w:pPr>
        <w:pStyle w:val="Akapitzlist"/>
        <w:widowControl w:val="0"/>
        <w:numPr>
          <w:ilvl w:val="0"/>
          <w:numId w:val="36"/>
        </w:numPr>
        <w:suppressAutoHyphens/>
        <w:spacing w:after="200" w:line="276" w:lineRule="auto"/>
        <w:ind w:left="284" w:hanging="284"/>
        <w:jc w:val="both"/>
        <w:rPr>
          <w:rFonts w:eastAsia="Times New Roman"/>
          <w:lang w:eastAsia="pl-PL"/>
        </w:rPr>
      </w:pPr>
      <w:r>
        <w:rPr>
          <w:rFonts w:eastAsia="Times New Roman"/>
          <w:lang w:eastAsia="pl-PL"/>
        </w:rPr>
        <w:t>Szacuje</w:t>
      </w:r>
      <w:r w:rsidRPr="00816D0E">
        <w:rPr>
          <w:rFonts w:eastAsia="Times New Roman"/>
          <w:lang w:eastAsia="pl-PL"/>
        </w:rPr>
        <w:t xml:space="preserve"> się udział </w:t>
      </w:r>
      <w:r>
        <w:rPr>
          <w:rFonts w:eastAsia="Times New Roman"/>
          <w:b/>
          <w:lang w:eastAsia="pl-PL"/>
        </w:rPr>
        <w:t>1 osoby</w:t>
      </w:r>
      <w:r w:rsidRPr="00816D0E">
        <w:rPr>
          <w:rFonts w:eastAsia="Times New Roman"/>
          <w:lang w:eastAsia="pl-PL"/>
        </w:rPr>
        <w:t xml:space="preserve"> w w/w szkoleniu. Liczba uczestników szkolenia może ulec zmianie; </w:t>
      </w:r>
    </w:p>
    <w:p w:rsidR="00A16027" w:rsidRPr="00816D0E" w:rsidRDefault="00A16027" w:rsidP="00A16027">
      <w:pPr>
        <w:pStyle w:val="Akapitzlist"/>
        <w:widowControl w:val="0"/>
        <w:numPr>
          <w:ilvl w:val="0"/>
          <w:numId w:val="36"/>
        </w:numPr>
        <w:suppressAutoHyphens/>
        <w:spacing w:after="200" w:line="276" w:lineRule="auto"/>
        <w:ind w:left="284" w:hanging="284"/>
        <w:jc w:val="both"/>
        <w:rPr>
          <w:rFonts w:eastAsia="Times New Roman"/>
          <w:lang w:eastAsia="pl-PL"/>
        </w:rPr>
      </w:pPr>
      <w:r w:rsidRPr="00816D0E">
        <w:rPr>
          <w:rFonts w:eastAsia="Times New Roman" w:cs="Calibri"/>
          <w:lang w:eastAsia="pl-PL"/>
        </w:rPr>
        <w:t xml:space="preserve">Koszt szkolenia będzie obejmował wszelkie koszty, które uczestnik może ponieść w związku </w:t>
      </w:r>
      <w:r w:rsidRPr="00816D0E">
        <w:rPr>
          <w:rFonts w:eastAsia="Times New Roman" w:cs="Calibri"/>
          <w:lang w:eastAsia="pl-PL"/>
        </w:rPr>
        <w:br/>
        <w:t>z uzyskaniem uprawnień spawacza MAG 135 (stal stopowa),</w:t>
      </w:r>
      <w:r w:rsidRPr="00816D0E">
        <w:rPr>
          <w:rFonts w:eastAsia="Times New Roman" w:cs="Calibri"/>
          <w:color w:val="FF0000"/>
          <w:lang w:eastAsia="pl-PL"/>
        </w:rPr>
        <w:t xml:space="preserve"> </w:t>
      </w:r>
      <w:r w:rsidRPr="00816D0E">
        <w:rPr>
          <w:rFonts w:eastAsia="Times New Roman" w:cs="Calibri"/>
          <w:lang w:eastAsia="pl-PL"/>
        </w:rPr>
        <w:t xml:space="preserve">w tym: wszelkie badania lekarskie, materiały szkoleniowe, szkolenie teoretyczne, szkolenie praktyczne, koszt walidacji i certyfikacji, tj. koszt jednego egzaminu, zaświadczenie o ukończonym kursie, dokument potwierdzający uzyskanie kwalifikacji (uprawnień) wydany przez </w:t>
      </w:r>
      <w:r w:rsidRPr="00816D0E">
        <w:rPr>
          <w:rFonts w:eastAsia="Times New Roman" w:cs="Calibri"/>
          <w:b/>
          <w:lang w:eastAsia="pl-PL"/>
        </w:rPr>
        <w:t>Instytut Spawalnictwa</w:t>
      </w:r>
      <w:r w:rsidRPr="00816D0E">
        <w:rPr>
          <w:rFonts w:eastAsia="Times New Roman" w:cs="Calibri"/>
          <w:lang w:eastAsia="pl-PL"/>
        </w:rPr>
        <w:t xml:space="preserve"> lub </w:t>
      </w:r>
      <w:r w:rsidRPr="00816D0E">
        <w:rPr>
          <w:rFonts w:eastAsia="Times New Roman" w:cs="Calibri"/>
          <w:b/>
          <w:lang w:eastAsia="pl-PL"/>
        </w:rPr>
        <w:t>Urząd Dozoru Technicznego</w:t>
      </w:r>
      <w:r w:rsidRPr="00816D0E">
        <w:rPr>
          <w:rFonts w:eastAsia="Times New Roman" w:cs="Calibri"/>
          <w:lang w:eastAsia="pl-PL"/>
        </w:rPr>
        <w:t>;</w:t>
      </w:r>
    </w:p>
    <w:p w:rsidR="00A16027" w:rsidRPr="00816D0E" w:rsidRDefault="00A16027" w:rsidP="00A16027">
      <w:pPr>
        <w:pStyle w:val="Akapitzlist"/>
        <w:widowControl w:val="0"/>
        <w:numPr>
          <w:ilvl w:val="0"/>
          <w:numId w:val="36"/>
        </w:numPr>
        <w:suppressAutoHyphens/>
        <w:spacing w:after="200" w:line="276" w:lineRule="auto"/>
        <w:ind w:left="284" w:hanging="284"/>
        <w:jc w:val="both"/>
        <w:rPr>
          <w:rFonts w:eastAsia="Times New Roman"/>
          <w:lang w:eastAsia="pl-PL"/>
        </w:rPr>
      </w:pPr>
      <w:r w:rsidRPr="00816D0E">
        <w:rPr>
          <w:rFonts w:eastAsia="Times New Roman" w:cs="Calibri"/>
          <w:lang w:eastAsia="pl-PL"/>
        </w:rPr>
        <w:lastRenderedPageBreak/>
        <w:t xml:space="preserve">Czas trwania szkolenia  na spawacza MAG 135 (stal stopowa) bez walidacji i certyfikacji będzie wynosił minimum </w:t>
      </w:r>
      <w:r w:rsidRPr="00816D0E">
        <w:rPr>
          <w:rFonts w:eastAsia="Times New Roman" w:cs="Calibri"/>
          <w:b/>
          <w:lang w:eastAsia="pl-PL"/>
        </w:rPr>
        <w:t>145 godzin szkoleniowych</w:t>
      </w:r>
      <w:r w:rsidRPr="00816D0E">
        <w:rPr>
          <w:rFonts w:eastAsia="Times New Roman" w:cs="Calibri"/>
          <w:lang w:eastAsia="pl-PL"/>
        </w:rPr>
        <w:t xml:space="preserve"> obejmujących zajęcia teoretyczne i praktyczne;  </w:t>
      </w:r>
    </w:p>
    <w:p w:rsidR="00A16027" w:rsidRPr="00816D0E" w:rsidRDefault="00A16027" w:rsidP="00A16027">
      <w:pPr>
        <w:pStyle w:val="Akapitzlist"/>
        <w:widowControl w:val="0"/>
        <w:numPr>
          <w:ilvl w:val="0"/>
          <w:numId w:val="36"/>
        </w:numPr>
        <w:suppressAutoHyphens/>
        <w:spacing w:after="200" w:line="276" w:lineRule="auto"/>
        <w:ind w:left="284" w:hanging="284"/>
        <w:jc w:val="both"/>
        <w:rPr>
          <w:rFonts w:eastAsia="Times New Roman"/>
          <w:lang w:eastAsia="pl-PL"/>
        </w:rPr>
      </w:pPr>
      <w:r w:rsidRPr="00816D0E">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A16027" w:rsidRPr="00816D0E" w:rsidRDefault="00A16027" w:rsidP="00A16027">
      <w:pPr>
        <w:pStyle w:val="Akapitzlist"/>
        <w:widowControl w:val="0"/>
        <w:numPr>
          <w:ilvl w:val="0"/>
          <w:numId w:val="36"/>
        </w:numPr>
        <w:suppressAutoHyphens/>
        <w:spacing w:after="200" w:line="276" w:lineRule="auto"/>
        <w:ind w:left="284" w:hanging="284"/>
        <w:jc w:val="both"/>
        <w:rPr>
          <w:rFonts w:eastAsia="Times New Roman"/>
          <w:lang w:eastAsia="pl-PL"/>
        </w:rPr>
      </w:pPr>
      <w:r w:rsidRPr="00B838BF">
        <w:t>Efektem końcowym szkolenia spawacza MAG</w:t>
      </w:r>
      <w:r>
        <w:t xml:space="preserve"> 135 (stal stopowa)</w:t>
      </w:r>
      <w:r w:rsidRPr="00816D0E">
        <w:rPr>
          <w:color w:val="FF0000"/>
        </w:rPr>
        <w:t xml:space="preserve"> </w:t>
      </w:r>
      <w:r w:rsidRPr="00B838BF">
        <w:t>będzie pozytywne jego ukończenie oraz przystąpienie do egz</w:t>
      </w:r>
      <w:r>
        <w:t>aminu i uzyskanie kwalifikacji.</w:t>
      </w:r>
    </w:p>
    <w:p w:rsidR="00A16027" w:rsidRDefault="00A16027" w:rsidP="00A16027">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Ł</w:t>
      </w:r>
      <w:r w:rsidRPr="00457D06">
        <w:rPr>
          <w:rFonts w:eastAsia="Times New Roman"/>
          <w:b/>
          <w:u w:val="single"/>
          <w:lang w:eastAsia="pl-PL"/>
        </w:rPr>
        <w:t>:</w:t>
      </w:r>
    </w:p>
    <w:p w:rsidR="00A16027" w:rsidRDefault="00A16027" w:rsidP="00A16027">
      <w:pPr>
        <w:widowControl w:val="0"/>
        <w:suppressAutoHyphens/>
        <w:spacing w:after="200" w:line="276" w:lineRule="auto"/>
        <w:contextualSpacing/>
        <w:jc w:val="both"/>
        <w:rPr>
          <w:rFonts w:eastAsia="Times New Roman"/>
          <w:b/>
          <w:lang w:eastAsia="pl-PL"/>
        </w:rPr>
      </w:pPr>
      <w:r w:rsidRPr="00F21CD3">
        <w:rPr>
          <w:rFonts w:eastAsia="Times New Roman"/>
          <w:b/>
          <w:lang w:eastAsia="pl-PL"/>
        </w:rPr>
        <w:t>Podstawowy kurs spawania</w:t>
      </w:r>
      <w:r>
        <w:rPr>
          <w:rFonts w:eastAsia="Times New Roman"/>
          <w:b/>
          <w:lang w:eastAsia="pl-PL"/>
        </w:rPr>
        <w:t xml:space="preserve"> metodą TIG 141 (stal niestopowa) we Wrocławiu</w:t>
      </w:r>
    </w:p>
    <w:p w:rsidR="00A16027" w:rsidRDefault="00A16027" w:rsidP="00A16027">
      <w:pPr>
        <w:pStyle w:val="Akapitzlist"/>
        <w:widowControl w:val="0"/>
        <w:numPr>
          <w:ilvl w:val="0"/>
          <w:numId w:val="37"/>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kursu będzie uzależnione od potrzeb i predyspozycji zawodowych Uczestników Projektu określanych w trakcie ustalania indywidualnej ścieżki uczestnictwa w Projekcie;</w:t>
      </w:r>
    </w:p>
    <w:p w:rsidR="00A16027" w:rsidRPr="00816D0E" w:rsidRDefault="00A16027" w:rsidP="00A16027">
      <w:pPr>
        <w:pStyle w:val="Akapitzlist"/>
        <w:widowControl w:val="0"/>
        <w:numPr>
          <w:ilvl w:val="0"/>
          <w:numId w:val="37"/>
        </w:numPr>
        <w:suppressAutoHyphens/>
        <w:spacing w:after="200" w:line="276" w:lineRule="auto"/>
        <w:ind w:left="284" w:hanging="284"/>
        <w:jc w:val="both"/>
        <w:rPr>
          <w:rFonts w:eastAsia="Times New Roman"/>
          <w:lang w:eastAsia="pl-PL"/>
        </w:rPr>
      </w:pPr>
      <w:r w:rsidRPr="00816D0E">
        <w:rPr>
          <w:rFonts w:eastAsia="Times New Roman"/>
          <w:lang w:eastAsia="pl-PL"/>
        </w:rPr>
        <w:t>Szkolenia będą realizowane w trybie indywidualnym;</w:t>
      </w:r>
      <w:r w:rsidRPr="00816D0E">
        <w:rPr>
          <w:rFonts w:eastAsia="Times New Roman"/>
          <w:b/>
          <w:u w:val="single"/>
          <w:lang w:eastAsia="pl-PL"/>
        </w:rPr>
        <w:t xml:space="preserve"> </w:t>
      </w:r>
    </w:p>
    <w:p w:rsidR="00A16027" w:rsidRDefault="00A16027" w:rsidP="00A16027">
      <w:pPr>
        <w:pStyle w:val="Akapitzlist"/>
        <w:widowControl w:val="0"/>
        <w:numPr>
          <w:ilvl w:val="0"/>
          <w:numId w:val="37"/>
        </w:numPr>
        <w:suppressAutoHyphens/>
        <w:spacing w:after="200" w:line="276" w:lineRule="auto"/>
        <w:ind w:left="284" w:hanging="284"/>
        <w:jc w:val="both"/>
        <w:rPr>
          <w:rFonts w:eastAsia="Times New Roman"/>
          <w:lang w:eastAsia="pl-PL"/>
        </w:rPr>
      </w:pPr>
      <w:r>
        <w:rPr>
          <w:rFonts w:eastAsia="Times New Roman"/>
          <w:lang w:eastAsia="pl-PL"/>
        </w:rPr>
        <w:t>Szacuje</w:t>
      </w:r>
      <w:r w:rsidRPr="00816D0E">
        <w:rPr>
          <w:rFonts w:eastAsia="Times New Roman"/>
          <w:lang w:eastAsia="pl-PL"/>
        </w:rPr>
        <w:t xml:space="preserve"> się udział </w:t>
      </w:r>
      <w:r w:rsidRPr="00816D0E">
        <w:rPr>
          <w:rFonts w:eastAsia="Times New Roman"/>
          <w:b/>
          <w:lang w:eastAsia="pl-PL"/>
        </w:rPr>
        <w:t>1 osoby</w:t>
      </w:r>
      <w:r w:rsidRPr="00816D0E">
        <w:rPr>
          <w:rFonts w:eastAsia="Times New Roman"/>
          <w:lang w:eastAsia="pl-PL"/>
        </w:rPr>
        <w:t xml:space="preserve"> w w/w szkoleniu. Liczba uczestników szkolenia może ulec zmianie; </w:t>
      </w:r>
    </w:p>
    <w:p w:rsidR="00A16027" w:rsidRPr="00816D0E" w:rsidRDefault="00A16027" w:rsidP="00A16027">
      <w:pPr>
        <w:pStyle w:val="Akapitzlist"/>
        <w:widowControl w:val="0"/>
        <w:numPr>
          <w:ilvl w:val="0"/>
          <w:numId w:val="37"/>
        </w:numPr>
        <w:suppressAutoHyphens/>
        <w:spacing w:after="200" w:line="276" w:lineRule="auto"/>
        <w:ind w:left="284" w:hanging="284"/>
        <w:jc w:val="both"/>
        <w:rPr>
          <w:rFonts w:eastAsia="Times New Roman"/>
          <w:lang w:eastAsia="pl-PL"/>
        </w:rPr>
      </w:pPr>
      <w:r w:rsidRPr="00816D0E">
        <w:rPr>
          <w:rFonts w:eastAsia="Times New Roman" w:cs="Calibri"/>
          <w:lang w:eastAsia="pl-PL"/>
        </w:rPr>
        <w:t xml:space="preserve">Koszt szkolenia będzie obejmował wszelkie koszty, które uczestnik może ponieść w związku </w:t>
      </w:r>
      <w:r w:rsidRPr="00816D0E">
        <w:rPr>
          <w:rFonts w:eastAsia="Times New Roman" w:cs="Calibri"/>
          <w:lang w:eastAsia="pl-PL"/>
        </w:rPr>
        <w:br/>
        <w:t>z uzyskaniem uprawnień spawacza TIG 141 (stal niestopowa),</w:t>
      </w:r>
      <w:r w:rsidRPr="00816D0E">
        <w:rPr>
          <w:rFonts w:eastAsia="Times New Roman" w:cs="Calibri"/>
          <w:color w:val="FF0000"/>
          <w:lang w:eastAsia="pl-PL"/>
        </w:rPr>
        <w:t xml:space="preserve"> </w:t>
      </w:r>
      <w:r w:rsidRPr="00816D0E">
        <w:rPr>
          <w:rFonts w:eastAsia="Times New Roman" w:cs="Calibri"/>
          <w:lang w:eastAsia="pl-PL"/>
        </w:rPr>
        <w:t xml:space="preserve">w tym: wszelkie badania lekarskie, materiały szkoleniowe, szkolenie teoretyczne, szkolenie praktyczne, koszt walidacji i certyfikacji, tj. koszt jednego egzaminu, zaświadczenie o ukończonym kursie, dokument potwierdzający uzyskanie kwalifikacji (uprawnień) wydany przez </w:t>
      </w:r>
      <w:r w:rsidRPr="00816D0E">
        <w:rPr>
          <w:rFonts w:eastAsia="Times New Roman" w:cs="Calibri"/>
          <w:b/>
          <w:lang w:eastAsia="pl-PL"/>
        </w:rPr>
        <w:t>Instytut Spawalnictwa</w:t>
      </w:r>
      <w:r w:rsidRPr="00816D0E">
        <w:rPr>
          <w:rFonts w:eastAsia="Times New Roman" w:cs="Calibri"/>
          <w:lang w:eastAsia="pl-PL"/>
        </w:rPr>
        <w:t xml:space="preserve"> lub </w:t>
      </w:r>
      <w:r w:rsidRPr="00816D0E">
        <w:rPr>
          <w:rFonts w:eastAsia="Times New Roman" w:cs="Calibri"/>
          <w:b/>
          <w:lang w:eastAsia="pl-PL"/>
        </w:rPr>
        <w:t>Urząd Dozoru Technicznego</w:t>
      </w:r>
      <w:r w:rsidRPr="00816D0E">
        <w:rPr>
          <w:rFonts w:eastAsia="Times New Roman" w:cs="Calibri"/>
          <w:lang w:eastAsia="pl-PL"/>
        </w:rPr>
        <w:t>;</w:t>
      </w:r>
    </w:p>
    <w:p w:rsidR="00A16027" w:rsidRPr="00816D0E" w:rsidRDefault="00A16027" w:rsidP="00A16027">
      <w:pPr>
        <w:pStyle w:val="Akapitzlist"/>
        <w:widowControl w:val="0"/>
        <w:numPr>
          <w:ilvl w:val="0"/>
          <w:numId w:val="37"/>
        </w:numPr>
        <w:suppressAutoHyphens/>
        <w:spacing w:after="200" w:line="276" w:lineRule="auto"/>
        <w:ind w:left="284" w:hanging="284"/>
        <w:jc w:val="both"/>
        <w:rPr>
          <w:rFonts w:eastAsia="Times New Roman"/>
          <w:lang w:eastAsia="pl-PL"/>
        </w:rPr>
      </w:pPr>
      <w:r w:rsidRPr="00816D0E">
        <w:rPr>
          <w:rFonts w:eastAsia="Times New Roman" w:cs="Calibri"/>
          <w:lang w:eastAsia="pl-PL"/>
        </w:rPr>
        <w:t xml:space="preserve">Czas trwania szkolenia  na spawacza TIG 141 (stal niestopowa) bez walidacji i certyfikacji będzie wynosił minimum </w:t>
      </w:r>
      <w:r w:rsidRPr="00816D0E">
        <w:rPr>
          <w:rFonts w:eastAsia="Times New Roman" w:cs="Calibri"/>
          <w:b/>
          <w:lang w:eastAsia="pl-PL"/>
        </w:rPr>
        <w:t>103 godzin szkoleniowych</w:t>
      </w:r>
      <w:r w:rsidRPr="00816D0E">
        <w:rPr>
          <w:rFonts w:eastAsia="Times New Roman" w:cs="Calibri"/>
          <w:lang w:eastAsia="pl-PL"/>
        </w:rPr>
        <w:t xml:space="preserve"> obejmujących zajęcia teoretyczne i praktyczne;  </w:t>
      </w:r>
    </w:p>
    <w:p w:rsidR="00A16027" w:rsidRPr="00816D0E" w:rsidRDefault="00A16027" w:rsidP="00A16027">
      <w:pPr>
        <w:pStyle w:val="Akapitzlist"/>
        <w:widowControl w:val="0"/>
        <w:numPr>
          <w:ilvl w:val="0"/>
          <w:numId w:val="37"/>
        </w:numPr>
        <w:suppressAutoHyphens/>
        <w:spacing w:after="200" w:line="276" w:lineRule="auto"/>
        <w:ind w:left="284" w:hanging="284"/>
        <w:jc w:val="both"/>
        <w:rPr>
          <w:rFonts w:eastAsia="Times New Roman"/>
          <w:lang w:eastAsia="pl-PL"/>
        </w:rPr>
      </w:pPr>
      <w:r w:rsidRPr="00816D0E">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A16027" w:rsidRPr="00816D0E" w:rsidRDefault="00A16027" w:rsidP="00A16027">
      <w:pPr>
        <w:pStyle w:val="Akapitzlist"/>
        <w:widowControl w:val="0"/>
        <w:numPr>
          <w:ilvl w:val="0"/>
          <w:numId w:val="37"/>
        </w:numPr>
        <w:suppressAutoHyphens/>
        <w:spacing w:after="200" w:line="276" w:lineRule="auto"/>
        <w:ind w:left="284" w:hanging="284"/>
        <w:jc w:val="both"/>
        <w:rPr>
          <w:rFonts w:eastAsia="Times New Roman"/>
          <w:lang w:eastAsia="pl-PL"/>
        </w:rPr>
      </w:pPr>
      <w:r w:rsidRPr="00B838BF">
        <w:t>Efektem końcowym szkolenia spa</w:t>
      </w:r>
      <w:r>
        <w:t>wacza TIG 141 (stal niestopowa)</w:t>
      </w:r>
      <w:r w:rsidRPr="00816D0E">
        <w:rPr>
          <w:color w:val="FF0000"/>
        </w:rPr>
        <w:t xml:space="preserve"> </w:t>
      </w:r>
      <w:r w:rsidRPr="00B838BF">
        <w:t>będzie pozytywne jego ukończenie oraz przystąpienie do egz</w:t>
      </w:r>
      <w:r>
        <w:t>aminu i uzyskanie kwalifikacji.</w:t>
      </w:r>
    </w:p>
    <w:p w:rsidR="00A16027" w:rsidRDefault="00A16027" w:rsidP="00A16027">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M</w:t>
      </w:r>
      <w:r w:rsidRPr="00457D06">
        <w:rPr>
          <w:rFonts w:eastAsia="Times New Roman"/>
          <w:b/>
          <w:u w:val="single"/>
          <w:lang w:eastAsia="pl-PL"/>
        </w:rPr>
        <w:t>:</w:t>
      </w:r>
    </w:p>
    <w:p w:rsidR="00A16027" w:rsidRDefault="00A16027" w:rsidP="00A16027">
      <w:pPr>
        <w:widowControl w:val="0"/>
        <w:suppressAutoHyphens/>
        <w:spacing w:after="200" w:line="276" w:lineRule="auto"/>
        <w:contextualSpacing/>
        <w:jc w:val="both"/>
        <w:rPr>
          <w:rFonts w:eastAsia="Times New Roman"/>
          <w:b/>
          <w:lang w:eastAsia="pl-PL"/>
        </w:rPr>
      </w:pPr>
      <w:r w:rsidRPr="00F21CD3">
        <w:rPr>
          <w:rFonts w:eastAsia="Times New Roman"/>
          <w:b/>
          <w:lang w:eastAsia="pl-PL"/>
        </w:rPr>
        <w:t>Podstawowy kurs spawania</w:t>
      </w:r>
      <w:r>
        <w:rPr>
          <w:rFonts w:eastAsia="Times New Roman"/>
          <w:b/>
          <w:lang w:eastAsia="pl-PL"/>
        </w:rPr>
        <w:t xml:space="preserve"> metodą TIG 141 (stal stopowa) we Wrocławiu</w:t>
      </w:r>
    </w:p>
    <w:p w:rsidR="00A16027" w:rsidRDefault="00A16027" w:rsidP="00A16027">
      <w:pPr>
        <w:pStyle w:val="Akapitzlist"/>
        <w:widowControl w:val="0"/>
        <w:numPr>
          <w:ilvl w:val="0"/>
          <w:numId w:val="38"/>
        </w:numPr>
        <w:suppressAutoHyphens/>
        <w:spacing w:after="200" w:line="276" w:lineRule="auto"/>
        <w:ind w:left="284" w:hanging="284"/>
        <w:jc w:val="both"/>
        <w:rPr>
          <w:rFonts w:eastAsia="Times New Roman"/>
          <w:lang w:eastAsia="pl-PL"/>
        </w:rPr>
      </w:pPr>
      <w:r w:rsidRPr="00DA63C6">
        <w:rPr>
          <w:rFonts w:eastAsia="Times New Roman"/>
          <w:lang w:eastAsia="pl-PL"/>
        </w:rPr>
        <w:t xml:space="preserve">Zlecenie realizacji </w:t>
      </w:r>
      <w:r>
        <w:rPr>
          <w:rFonts w:eastAsia="Times New Roman"/>
          <w:lang w:eastAsia="pl-PL"/>
        </w:rPr>
        <w:t>kursu</w:t>
      </w:r>
      <w:r w:rsidRPr="00DA63C6">
        <w:rPr>
          <w:rFonts w:eastAsia="Times New Roman"/>
          <w:lang w:eastAsia="pl-PL"/>
        </w:rPr>
        <w:t xml:space="preserve"> będzie uzależnione od potrzeb i predyspozycji zawodowych Uczestników Projektu określanych w trakcie ustalania indywidualnej ścieżki uczestnictwa w Projekcie;</w:t>
      </w:r>
    </w:p>
    <w:p w:rsidR="00A16027" w:rsidRPr="00816D0E" w:rsidRDefault="00A16027" w:rsidP="00A16027">
      <w:pPr>
        <w:pStyle w:val="Akapitzlist"/>
        <w:widowControl w:val="0"/>
        <w:numPr>
          <w:ilvl w:val="0"/>
          <w:numId w:val="38"/>
        </w:numPr>
        <w:suppressAutoHyphens/>
        <w:spacing w:after="200" w:line="276" w:lineRule="auto"/>
        <w:ind w:left="284" w:hanging="284"/>
        <w:jc w:val="both"/>
        <w:rPr>
          <w:rFonts w:eastAsia="Times New Roman"/>
          <w:lang w:eastAsia="pl-PL"/>
        </w:rPr>
      </w:pPr>
      <w:r w:rsidRPr="00816D0E">
        <w:rPr>
          <w:rFonts w:eastAsia="Times New Roman"/>
          <w:lang w:eastAsia="pl-PL"/>
        </w:rPr>
        <w:t>Szkolenia będą realizowane w trybie indywidualnym;</w:t>
      </w:r>
      <w:r w:rsidRPr="00816D0E">
        <w:rPr>
          <w:rFonts w:eastAsia="Times New Roman"/>
          <w:b/>
          <w:u w:val="single"/>
          <w:lang w:eastAsia="pl-PL"/>
        </w:rPr>
        <w:t xml:space="preserve"> </w:t>
      </w:r>
    </w:p>
    <w:p w:rsidR="00A16027" w:rsidRDefault="00A16027" w:rsidP="00A16027">
      <w:pPr>
        <w:pStyle w:val="Akapitzlist"/>
        <w:widowControl w:val="0"/>
        <w:numPr>
          <w:ilvl w:val="0"/>
          <w:numId w:val="38"/>
        </w:numPr>
        <w:suppressAutoHyphens/>
        <w:spacing w:after="200" w:line="276" w:lineRule="auto"/>
        <w:ind w:left="284" w:hanging="284"/>
        <w:jc w:val="both"/>
        <w:rPr>
          <w:rFonts w:eastAsia="Times New Roman"/>
          <w:lang w:eastAsia="pl-PL"/>
        </w:rPr>
      </w:pPr>
      <w:r>
        <w:rPr>
          <w:rFonts w:eastAsia="Times New Roman"/>
          <w:lang w:eastAsia="pl-PL"/>
        </w:rPr>
        <w:t>Szacuje</w:t>
      </w:r>
      <w:r w:rsidRPr="00816D0E">
        <w:rPr>
          <w:rFonts w:eastAsia="Times New Roman"/>
          <w:lang w:eastAsia="pl-PL"/>
        </w:rPr>
        <w:t xml:space="preserve"> się udział </w:t>
      </w:r>
      <w:r w:rsidRPr="00816D0E">
        <w:rPr>
          <w:rFonts w:eastAsia="Times New Roman"/>
          <w:b/>
          <w:lang w:eastAsia="pl-PL"/>
        </w:rPr>
        <w:t>1 osoby</w:t>
      </w:r>
      <w:r w:rsidRPr="00816D0E">
        <w:rPr>
          <w:rFonts w:eastAsia="Times New Roman"/>
          <w:lang w:eastAsia="pl-PL"/>
        </w:rPr>
        <w:t xml:space="preserve"> w w/w szkoleniu. Liczba uczestników szkolenia może ulec zmianie; </w:t>
      </w:r>
    </w:p>
    <w:p w:rsidR="00A16027" w:rsidRPr="00816D0E" w:rsidRDefault="00A16027" w:rsidP="00A16027">
      <w:pPr>
        <w:pStyle w:val="Akapitzlist"/>
        <w:widowControl w:val="0"/>
        <w:numPr>
          <w:ilvl w:val="0"/>
          <w:numId w:val="38"/>
        </w:numPr>
        <w:suppressAutoHyphens/>
        <w:spacing w:after="200" w:line="276" w:lineRule="auto"/>
        <w:ind w:left="284" w:hanging="284"/>
        <w:jc w:val="both"/>
        <w:rPr>
          <w:rFonts w:eastAsia="Times New Roman"/>
          <w:lang w:eastAsia="pl-PL"/>
        </w:rPr>
      </w:pPr>
      <w:r w:rsidRPr="00816D0E">
        <w:rPr>
          <w:rFonts w:eastAsia="Times New Roman" w:cs="Calibri"/>
          <w:lang w:eastAsia="pl-PL"/>
        </w:rPr>
        <w:t xml:space="preserve">Koszt szkolenia będzie obejmował wszelkie koszty, które uczestnik może ponieść w związku </w:t>
      </w:r>
      <w:r w:rsidRPr="00816D0E">
        <w:rPr>
          <w:rFonts w:eastAsia="Times New Roman" w:cs="Calibri"/>
          <w:lang w:eastAsia="pl-PL"/>
        </w:rPr>
        <w:br/>
        <w:t>z uzyskaniem uprawnień spawacza TIG 141 (stal stopowa),</w:t>
      </w:r>
      <w:r w:rsidRPr="00816D0E">
        <w:rPr>
          <w:rFonts w:eastAsia="Times New Roman" w:cs="Calibri"/>
          <w:color w:val="FF0000"/>
          <w:lang w:eastAsia="pl-PL"/>
        </w:rPr>
        <w:t xml:space="preserve"> </w:t>
      </w:r>
      <w:r w:rsidRPr="00816D0E">
        <w:rPr>
          <w:rFonts w:eastAsia="Times New Roman" w:cs="Calibri"/>
          <w:lang w:eastAsia="pl-PL"/>
        </w:rPr>
        <w:t xml:space="preserve">w tym: wszelkie badania lekarskie, materiały szkoleniowe, szkolenie teoretyczne, szkolenie praktyczne, koszt walidacji i certyfikacji, tj. koszt jednego egzaminu, zaświadczenie o ukończonym kursie, dokument potwierdzający uzyskanie kwalifikacji (uprawnień) wydany przez </w:t>
      </w:r>
      <w:r w:rsidRPr="00816D0E">
        <w:rPr>
          <w:rFonts w:eastAsia="Times New Roman" w:cs="Calibri"/>
          <w:b/>
          <w:lang w:eastAsia="pl-PL"/>
        </w:rPr>
        <w:t>Instytut Spawalnictwa</w:t>
      </w:r>
      <w:r w:rsidRPr="00816D0E">
        <w:rPr>
          <w:rFonts w:eastAsia="Times New Roman" w:cs="Calibri"/>
          <w:lang w:eastAsia="pl-PL"/>
        </w:rPr>
        <w:t xml:space="preserve"> lub </w:t>
      </w:r>
      <w:r w:rsidRPr="00816D0E">
        <w:rPr>
          <w:rFonts w:eastAsia="Times New Roman" w:cs="Calibri"/>
          <w:b/>
          <w:lang w:eastAsia="pl-PL"/>
        </w:rPr>
        <w:t>Urząd Dozoru Technicznego</w:t>
      </w:r>
      <w:r w:rsidRPr="00816D0E">
        <w:rPr>
          <w:rFonts w:eastAsia="Times New Roman" w:cs="Calibri"/>
          <w:lang w:eastAsia="pl-PL"/>
        </w:rPr>
        <w:t>;</w:t>
      </w:r>
    </w:p>
    <w:p w:rsidR="00A16027" w:rsidRPr="00816D0E" w:rsidRDefault="00A16027" w:rsidP="00A16027">
      <w:pPr>
        <w:pStyle w:val="Akapitzlist"/>
        <w:widowControl w:val="0"/>
        <w:numPr>
          <w:ilvl w:val="0"/>
          <w:numId w:val="38"/>
        </w:numPr>
        <w:suppressAutoHyphens/>
        <w:spacing w:after="200" w:line="276" w:lineRule="auto"/>
        <w:ind w:left="284" w:hanging="284"/>
        <w:jc w:val="both"/>
        <w:rPr>
          <w:rFonts w:eastAsia="Times New Roman"/>
          <w:lang w:eastAsia="pl-PL"/>
        </w:rPr>
      </w:pPr>
      <w:r w:rsidRPr="00816D0E">
        <w:rPr>
          <w:rFonts w:eastAsia="Times New Roman" w:cs="Calibri"/>
          <w:lang w:eastAsia="pl-PL"/>
        </w:rPr>
        <w:t xml:space="preserve">Czas trwania szkolenia  na spawacza TIG 141 (stal stopowa) bez walidacji i certyfikacji będzie wynosił minimum </w:t>
      </w:r>
      <w:r w:rsidRPr="00816D0E">
        <w:rPr>
          <w:rFonts w:eastAsia="Times New Roman" w:cs="Calibri"/>
          <w:b/>
          <w:lang w:eastAsia="pl-PL"/>
        </w:rPr>
        <w:t>103 godzin szkoleniowych</w:t>
      </w:r>
      <w:r w:rsidRPr="00816D0E">
        <w:rPr>
          <w:rFonts w:eastAsia="Times New Roman" w:cs="Calibri"/>
          <w:lang w:eastAsia="pl-PL"/>
        </w:rPr>
        <w:t xml:space="preserve"> obejmujących zajęcia teoretyczne i praktyczne;  </w:t>
      </w:r>
    </w:p>
    <w:p w:rsidR="00A16027" w:rsidRPr="00816D0E" w:rsidRDefault="00A16027" w:rsidP="00A16027">
      <w:pPr>
        <w:pStyle w:val="Akapitzlist"/>
        <w:widowControl w:val="0"/>
        <w:numPr>
          <w:ilvl w:val="0"/>
          <w:numId w:val="38"/>
        </w:numPr>
        <w:suppressAutoHyphens/>
        <w:spacing w:after="200" w:line="276" w:lineRule="auto"/>
        <w:ind w:left="284" w:hanging="284"/>
        <w:jc w:val="both"/>
        <w:rPr>
          <w:rFonts w:eastAsia="Times New Roman"/>
          <w:lang w:eastAsia="pl-PL"/>
        </w:rPr>
      </w:pPr>
      <w:r w:rsidRPr="00816D0E">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A16027" w:rsidRPr="00816D0E" w:rsidRDefault="00A16027" w:rsidP="00A16027">
      <w:pPr>
        <w:pStyle w:val="Akapitzlist"/>
        <w:widowControl w:val="0"/>
        <w:numPr>
          <w:ilvl w:val="0"/>
          <w:numId w:val="38"/>
        </w:numPr>
        <w:suppressAutoHyphens/>
        <w:spacing w:after="200" w:line="276" w:lineRule="auto"/>
        <w:ind w:left="284" w:hanging="284"/>
        <w:jc w:val="both"/>
        <w:rPr>
          <w:rFonts w:eastAsia="Times New Roman"/>
          <w:lang w:eastAsia="pl-PL"/>
        </w:rPr>
      </w:pPr>
      <w:r w:rsidRPr="00B838BF">
        <w:t>Efektem końcowym szkolenia spa</w:t>
      </w:r>
      <w:r>
        <w:t>wacza TIG 141 (stal stopowa)</w:t>
      </w:r>
      <w:r w:rsidRPr="00816D0E">
        <w:rPr>
          <w:color w:val="FF0000"/>
        </w:rPr>
        <w:t xml:space="preserve"> </w:t>
      </w:r>
      <w:r w:rsidRPr="00B838BF">
        <w:t>będzie pozytywne jego ukończenie oraz przystąpienie do egz</w:t>
      </w:r>
      <w:r>
        <w:t>aminu i uzyskanie kwalifikacji.</w:t>
      </w:r>
    </w:p>
    <w:p w:rsidR="00A16027" w:rsidRDefault="00A16027" w:rsidP="00A16027">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N</w:t>
      </w:r>
      <w:r w:rsidRPr="00457D06">
        <w:rPr>
          <w:rFonts w:eastAsia="Times New Roman"/>
          <w:b/>
          <w:u w:val="single"/>
          <w:lang w:eastAsia="pl-PL"/>
        </w:rPr>
        <w:t>:</w:t>
      </w:r>
    </w:p>
    <w:p w:rsidR="00A16027" w:rsidRDefault="00A16027" w:rsidP="00A16027">
      <w:pPr>
        <w:widowControl w:val="0"/>
        <w:suppressAutoHyphens/>
        <w:spacing w:after="200" w:line="276" w:lineRule="auto"/>
        <w:contextualSpacing/>
        <w:jc w:val="both"/>
        <w:rPr>
          <w:rFonts w:eastAsia="Times New Roman"/>
          <w:b/>
          <w:lang w:eastAsia="pl-PL"/>
        </w:rPr>
      </w:pPr>
      <w:r w:rsidRPr="00F21CD3">
        <w:rPr>
          <w:rFonts w:eastAsia="Times New Roman"/>
          <w:b/>
          <w:lang w:eastAsia="pl-PL"/>
        </w:rPr>
        <w:lastRenderedPageBreak/>
        <w:t>Podstawowy kurs spawania</w:t>
      </w:r>
      <w:r>
        <w:rPr>
          <w:rFonts w:eastAsia="Times New Roman"/>
          <w:b/>
          <w:lang w:eastAsia="pl-PL"/>
        </w:rPr>
        <w:t xml:space="preserve"> metodą TIG 141 (aluminium) we Wrocławiu</w:t>
      </w:r>
    </w:p>
    <w:p w:rsidR="00A16027" w:rsidRDefault="00A16027" w:rsidP="00A16027">
      <w:pPr>
        <w:pStyle w:val="Akapitzlist"/>
        <w:widowControl w:val="0"/>
        <w:numPr>
          <w:ilvl w:val="0"/>
          <w:numId w:val="39"/>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kursu będzie uzależnione od potrzeb i predyspozycji zawodowych Uczestników Projektu określanych w trakcie ustalania indywidualnej ścieżki uczestnictwa w Projekcie;</w:t>
      </w:r>
    </w:p>
    <w:p w:rsidR="00A16027" w:rsidRPr="00816D0E" w:rsidRDefault="00A16027" w:rsidP="00A16027">
      <w:pPr>
        <w:pStyle w:val="Akapitzlist"/>
        <w:widowControl w:val="0"/>
        <w:numPr>
          <w:ilvl w:val="0"/>
          <w:numId w:val="39"/>
        </w:numPr>
        <w:suppressAutoHyphens/>
        <w:spacing w:after="200" w:line="276" w:lineRule="auto"/>
        <w:ind w:left="284" w:hanging="284"/>
        <w:jc w:val="both"/>
        <w:rPr>
          <w:rFonts w:eastAsia="Times New Roman"/>
          <w:lang w:eastAsia="pl-PL"/>
        </w:rPr>
      </w:pPr>
      <w:r w:rsidRPr="00816D0E">
        <w:rPr>
          <w:rFonts w:eastAsia="Times New Roman"/>
          <w:lang w:eastAsia="pl-PL"/>
        </w:rPr>
        <w:t>Szkolenia będą realizowane w trybie indywidualnym;</w:t>
      </w:r>
      <w:r w:rsidRPr="00816D0E">
        <w:rPr>
          <w:rFonts w:eastAsia="Times New Roman"/>
          <w:b/>
          <w:u w:val="single"/>
          <w:lang w:eastAsia="pl-PL"/>
        </w:rPr>
        <w:t xml:space="preserve"> </w:t>
      </w:r>
    </w:p>
    <w:p w:rsidR="00A16027" w:rsidRDefault="00A16027" w:rsidP="00A16027">
      <w:pPr>
        <w:pStyle w:val="Akapitzlist"/>
        <w:widowControl w:val="0"/>
        <w:numPr>
          <w:ilvl w:val="0"/>
          <w:numId w:val="39"/>
        </w:numPr>
        <w:suppressAutoHyphens/>
        <w:spacing w:after="200" w:line="276" w:lineRule="auto"/>
        <w:ind w:left="284" w:hanging="284"/>
        <w:jc w:val="both"/>
        <w:rPr>
          <w:rFonts w:eastAsia="Times New Roman"/>
          <w:lang w:eastAsia="pl-PL"/>
        </w:rPr>
      </w:pPr>
      <w:r>
        <w:rPr>
          <w:rFonts w:eastAsia="Times New Roman"/>
          <w:lang w:eastAsia="pl-PL"/>
        </w:rPr>
        <w:t>Szacuje</w:t>
      </w:r>
      <w:r w:rsidRPr="00816D0E">
        <w:rPr>
          <w:rFonts w:eastAsia="Times New Roman"/>
          <w:lang w:eastAsia="pl-PL"/>
        </w:rPr>
        <w:t xml:space="preserve"> się udział </w:t>
      </w:r>
      <w:r w:rsidRPr="00816D0E">
        <w:rPr>
          <w:rFonts w:eastAsia="Times New Roman"/>
          <w:b/>
          <w:lang w:eastAsia="pl-PL"/>
        </w:rPr>
        <w:t>1 osoby</w:t>
      </w:r>
      <w:r w:rsidRPr="00816D0E">
        <w:rPr>
          <w:rFonts w:eastAsia="Times New Roman"/>
          <w:lang w:eastAsia="pl-PL"/>
        </w:rPr>
        <w:t xml:space="preserve"> w w/w szkoleniu. Liczba uczestników szkolenia może ulec zmianie; </w:t>
      </w:r>
    </w:p>
    <w:p w:rsidR="00A16027" w:rsidRPr="00816D0E" w:rsidRDefault="00A16027" w:rsidP="00A16027">
      <w:pPr>
        <w:pStyle w:val="Akapitzlist"/>
        <w:widowControl w:val="0"/>
        <w:numPr>
          <w:ilvl w:val="0"/>
          <w:numId w:val="39"/>
        </w:numPr>
        <w:suppressAutoHyphens/>
        <w:spacing w:after="200" w:line="276" w:lineRule="auto"/>
        <w:ind w:left="284" w:hanging="284"/>
        <w:jc w:val="both"/>
        <w:rPr>
          <w:rFonts w:eastAsia="Times New Roman"/>
          <w:lang w:eastAsia="pl-PL"/>
        </w:rPr>
      </w:pPr>
      <w:r w:rsidRPr="00816D0E">
        <w:rPr>
          <w:rFonts w:eastAsia="Times New Roman" w:cs="Calibri"/>
          <w:lang w:eastAsia="pl-PL"/>
        </w:rPr>
        <w:t>Koszt szkolenia będzie obejmował wszelkie koszty, które u</w:t>
      </w:r>
      <w:r>
        <w:rPr>
          <w:rFonts w:eastAsia="Times New Roman" w:cs="Calibri"/>
          <w:lang w:eastAsia="pl-PL"/>
        </w:rPr>
        <w:t xml:space="preserve">czestnik może ponieść w związku </w:t>
      </w:r>
      <w:r w:rsidRPr="00816D0E">
        <w:rPr>
          <w:rFonts w:eastAsia="Times New Roman" w:cs="Calibri"/>
          <w:lang w:eastAsia="pl-PL"/>
        </w:rPr>
        <w:t>z uzyskaniem uprawnień spawacza TIG 141 (aluminium),</w:t>
      </w:r>
      <w:r w:rsidRPr="00816D0E">
        <w:rPr>
          <w:rFonts w:eastAsia="Times New Roman" w:cs="Calibri"/>
          <w:color w:val="FF0000"/>
          <w:lang w:eastAsia="pl-PL"/>
        </w:rPr>
        <w:t xml:space="preserve"> </w:t>
      </w:r>
      <w:r w:rsidRPr="00816D0E">
        <w:rPr>
          <w:rFonts w:eastAsia="Times New Roman" w:cs="Calibri"/>
          <w:lang w:eastAsia="pl-PL"/>
        </w:rPr>
        <w:t>w tym: wszelkie badania lekarskie, materiały szkoleniowe, szkolenie teoretyczne, szkolenie praktyczne, koszt walidacji i certyfikacji, tj. koszt jednego egzaminu, zaświadczenie o ukończonym kursie, dokument potwierdzający uzyskanie kwalifikacji</w:t>
      </w:r>
      <w:r>
        <w:rPr>
          <w:rFonts w:eastAsia="Times New Roman" w:cs="Calibri"/>
          <w:lang w:eastAsia="pl-PL"/>
        </w:rPr>
        <w:t xml:space="preserve"> </w:t>
      </w:r>
      <w:r w:rsidRPr="00816D0E">
        <w:rPr>
          <w:rFonts w:eastAsia="Times New Roman" w:cs="Calibri"/>
          <w:lang w:eastAsia="pl-PL"/>
        </w:rPr>
        <w:t xml:space="preserve">(uprawnień) wydany przez </w:t>
      </w:r>
      <w:r w:rsidRPr="00816D0E">
        <w:rPr>
          <w:rFonts w:eastAsia="Times New Roman" w:cs="Calibri"/>
          <w:b/>
          <w:lang w:eastAsia="pl-PL"/>
        </w:rPr>
        <w:t>Instytut Spawalnictwa</w:t>
      </w:r>
      <w:r w:rsidRPr="00816D0E">
        <w:rPr>
          <w:rFonts w:eastAsia="Times New Roman" w:cs="Calibri"/>
          <w:lang w:eastAsia="pl-PL"/>
        </w:rPr>
        <w:t xml:space="preserve"> lub </w:t>
      </w:r>
      <w:r w:rsidRPr="00816D0E">
        <w:rPr>
          <w:rFonts w:eastAsia="Times New Roman" w:cs="Calibri"/>
          <w:b/>
          <w:lang w:eastAsia="pl-PL"/>
        </w:rPr>
        <w:t>Urząd Dozoru Technicznego</w:t>
      </w:r>
      <w:r w:rsidRPr="00816D0E">
        <w:rPr>
          <w:rFonts w:eastAsia="Times New Roman" w:cs="Calibri"/>
          <w:lang w:eastAsia="pl-PL"/>
        </w:rPr>
        <w:t>;</w:t>
      </w:r>
    </w:p>
    <w:p w:rsidR="00A16027" w:rsidRPr="00816D0E" w:rsidRDefault="00A16027" w:rsidP="00A16027">
      <w:pPr>
        <w:pStyle w:val="Akapitzlist"/>
        <w:widowControl w:val="0"/>
        <w:numPr>
          <w:ilvl w:val="0"/>
          <w:numId w:val="39"/>
        </w:numPr>
        <w:suppressAutoHyphens/>
        <w:spacing w:after="200" w:line="276" w:lineRule="auto"/>
        <w:ind w:left="284" w:hanging="284"/>
        <w:jc w:val="both"/>
        <w:rPr>
          <w:rFonts w:eastAsia="Times New Roman"/>
          <w:lang w:eastAsia="pl-PL"/>
        </w:rPr>
      </w:pPr>
      <w:r w:rsidRPr="00816D0E">
        <w:rPr>
          <w:rFonts w:eastAsia="Times New Roman" w:cs="Calibri"/>
          <w:lang w:eastAsia="pl-PL"/>
        </w:rPr>
        <w:t xml:space="preserve">Czas trwania szkolenia  na spawacza TIG 141 (aluminium) bez walidacji i certyfikacji będzie wynosił minimum </w:t>
      </w:r>
      <w:r w:rsidRPr="00816D0E">
        <w:rPr>
          <w:rFonts w:eastAsia="Times New Roman" w:cs="Calibri"/>
          <w:b/>
          <w:lang w:eastAsia="pl-PL"/>
        </w:rPr>
        <w:t>103 godzin szkoleniowych</w:t>
      </w:r>
      <w:r w:rsidRPr="00816D0E">
        <w:rPr>
          <w:rFonts w:eastAsia="Times New Roman" w:cs="Calibri"/>
          <w:lang w:eastAsia="pl-PL"/>
        </w:rPr>
        <w:t xml:space="preserve"> obejmujących zajęcia teoretyczne i praktyczne;  </w:t>
      </w:r>
    </w:p>
    <w:p w:rsidR="00A16027" w:rsidRPr="00816D0E" w:rsidRDefault="00A16027" w:rsidP="00A16027">
      <w:pPr>
        <w:pStyle w:val="Akapitzlist"/>
        <w:widowControl w:val="0"/>
        <w:numPr>
          <w:ilvl w:val="0"/>
          <w:numId w:val="39"/>
        </w:numPr>
        <w:suppressAutoHyphens/>
        <w:spacing w:after="200" w:line="276" w:lineRule="auto"/>
        <w:ind w:left="284" w:hanging="284"/>
        <w:jc w:val="both"/>
        <w:rPr>
          <w:rFonts w:eastAsia="Times New Roman"/>
          <w:lang w:eastAsia="pl-PL"/>
        </w:rPr>
      </w:pPr>
      <w:r w:rsidRPr="00816D0E">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A16027" w:rsidRPr="00816D0E" w:rsidRDefault="00A16027" w:rsidP="00A16027">
      <w:pPr>
        <w:pStyle w:val="Akapitzlist"/>
        <w:widowControl w:val="0"/>
        <w:numPr>
          <w:ilvl w:val="0"/>
          <w:numId w:val="39"/>
        </w:numPr>
        <w:suppressAutoHyphens/>
        <w:spacing w:after="200" w:line="276" w:lineRule="auto"/>
        <w:ind w:left="284" w:hanging="284"/>
        <w:jc w:val="both"/>
        <w:rPr>
          <w:rFonts w:eastAsia="Times New Roman"/>
          <w:lang w:eastAsia="pl-PL"/>
        </w:rPr>
      </w:pPr>
      <w:r w:rsidRPr="00B838BF">
        <w:t>Efektem końcowym szkolenia spa</w:t>
      </w:r>
      <w:r>
        <w:t>wacza TIG 141 (aluminium)</w:t>
      </w:r>
      <w:r w:rsidRPr="00816D0E">
        <w:rPr>
          <w:color w:val="FF0000"/>
        </w:rPr>
        <w:t xml:space="preserve"> </w:t>
      </w:r>
      <w:r w:rsidRPr="00B838BF">
        <w:t>będzie pozytywne jego ukończenie oraz przystąpienie do egz</w:t>
      </w:r>
      <w:r>
        <w:t>aminu i uzyskanie kwalifikacji.</w:t>
      </w:r>
    </w:p>
    <w:p w:rsidR="00A16027" w:rsidRDefault="00A16027" w:rsidP="00A16027">
      <w:pPr>
        <w:widowControl w:val="0"/>
        <w:suppressAutoHyphens/>
        <w:spacing w:after="200" w:line="276" w:lineRule="auto"/>
        <w:contextualSpacing/>
        <w:jc w:val="both"/>
        <w:rPr>
          <w:rFonts w:eastAsia="Times New Roman"/>
          <w:b/>
          <w:u w:val="single"/>
          <w:lang w:eastAsia="pl-PL"/>
        </w:rPr>
      </w:pPr>
      <w:r w:rsidRPr="00523628">
        <w:rPr>
          <w:rFonts w:eastAsia="Times New Roman"/>
          <w:b/>
          <w:u w:val="single"/>
          <w:lang w:eastAsia="pl-PL"/>
        </w:rPr>
        <w:t xml:space="preserve">CZĘŚĆ </w:t>
      </w:r>
      <w:r>
        <w:rPr>
          <w:rFonts w:eastAsia="Times New Roman"/>
          <w:b/>
          <w:u w:val="single"/>
          <w:lang w:eastAsia="pl-PL"/>
        </w:rPr>
        <w:t>O</w:t>
      </w:r>
      <w:r w:rsidRPr="00523628">
        <w:rPr>
          <w:rFonts w:eastAsia="Times New Roman"/>
          <w:b/>
          <w:u w:val="single"/>
          <w:lang w:eastAsia="pl-PL"/>
        </w:rPr>
        <w:t>:</w:t>
      </w:r>
    </w:p>
    <w:p w:rsidR="00A16027" w:rsidRDefault="00A16027" w:rsidP="00A16027">
      <w:pPr>
        <w:widowControl w:val="0"/>
        <w:suppressAutoHyphens/>
        <w:spacing w:after="200" w:line="276" w:lineRule="auto"/>
        <w:contextualSpacing/>
        <w:jc w:val="both"/>
        <w:rPr>
          <w:rFonts w:eastAsia="Times New Roman"/>
          <w:b/>
          <w:lang w:eastAsia="pl-PL"/>
        </w:rPr>
      </w:pPr>
      <w:r w:rsidRPr="00523628">
        <w:rPr>
          <w:rFonts w:eastAsia="Times New Roman"/>
          <w:b/>
          <w:lang w:eastAsia="pl-PL"/>
        </w:rPr>
        <w:t>Kurs</w:t>
      </w:r>
      <w:r>
        <w:rPr>
          <w:rFonts w:eastAsia="Times New Roman"/>
          <w:b/>
          <w:lang w:eastAsia="pl-PL"/>
        </w:rPr>
        <w:t xml:space="preserve"> operatora wózka jezdniowego (II WJO) z bezpieczną wymianą butli gazowej w Wałbrzychu</w:t>
      </w:r>
    </w:p>
    <w:p w:rsidR="00A16027" w:rsidRDefault="00A16027" w:rsidP="00A16027">
      <w:pPr>
        <w:numPr>
          <w:ilvl w:val="0"/>
          <w:numId w:val="24"/>
        </w:numPr>
        <w:spacing w:after="120" w:line="276" w:lineRule="auto"/>
        <w:ind w:left="284" w:hanging="284"/>
        <w:contextualSpacing/>
        <w:jc w:val="both"/>
        <w:rPr>
          <w:rFonts w:eastAsia="Times New Roman" w:cs="Calibri"/>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kursu będzie uzależnione od potrzeb i predyspozycji zawodowych Uczestników Projektu określanych w trakcie ustalania indywidualnej ścieżki uczestnictwa w Projekcie;</w:t>
      </w:r>
    </w:p>
    <w:p w:rsidR="00A16027" w:rsidRPr="00816D0E" w:rsidRDefault="00A16027" w:rsidP="00A16027">
      <w:pPr>
        <w:numPr>
          <w:ilvl w:val="0"/>
          <w:numId w:val="24"/>
        </w:numPr>
        <w:spacing w:after="120" w:line="276" w:lineRule="auto"/>
        <w:ind w:left="284" w:hanging="284"/>
        <w:contextualSpacing/>
        <w:jc w:val="both"/>
        <w:rPr>
          <w:rFonts w:eastAsia="Times New Roman" w:cs="Calibri"/>
          <w:lang w:eastAsia="pl-PL"/>
        </w:rPr>
      </w:pPr>
      <w:r>
        <w:rPr>
          <w:rFonts w:eastAsia="Times New Roman"/>
          <w:lang w:eastAsia="pl-PL"/>
        </w:rPr>
        <w:t>Szacuje</w:t>
      </w:r>
      <w:r w:rsidRPr="00816D0E">
        <w:rPr>
          <w:rFonts w:eastAsia="Times New Roman"/>
          <w:lang w:eastAsia="pl-PL"/>
        </w:rPr>
        <w:t xml:space="preserve"> się udział </w:t>
      </w:r>
      <w:r w:rsidRPr="00816D0E">
        <w:rPr>
          <w:rFonts w:eastAsia="Times New Roman"/>
          <w:b/>
          <w:lang w:eastAsia="pl-PL"/>
        </w:rPr>
        <w:t>2 osób</w:t>
      </w:r>
      <w:r w:rsidRPr="00816D0E">
        <w:rPr>
          <w:rFonts w:eastAsia="Times New Roman"/>
          <w:lang w:eastAsia="pl-PL"/>
        </w:rPr>
        <w:t xml:space="preserve"> w w/w szkoleniu. Liczba uczestników szkolenia może ulec zmianie;</w:t>
      </w:r>
    </w:p>
    <w:p w:rsidR="00A16027" w:rsidRDefault="00A16027" w:rsidP="00A16027">
      <w:pPr>
        <w:numPr>
          <w:ilvl w:val="0"/>
          <w:numId w:val="24"/>
        </w:numPr>
        <w:spacing w:after="120" w:line="276" w:lineRule="auto"/>
        <w:ind w:left="284" w:hanging="284"/>
        <w:contextualSpacing/>
        <w:jc w:val="both"/>
        <w:rPr>
          <w:rFonts w:eastAsia="Times New Roman" w:cs="Calibri"/>
          <w:lang w:eastAsia="pl-PL"/>
        </w:rPr>
      </w:pPr>
      <w:r w:rsidRPr="0045655B">
        <w:rPr>
          <w:rFonts w:eastAsia="Times New Roman" w:cs="Calibri"/>
          <w:lang w:eastAsia="pl-PL"/>
        </w:rPr>
        <w:t>Koszt szkolenia będzie obejmował wszelkie koszty, które uczestnik może ponieść w związku</w:t>
      </w:r>
      <w:r>
        <w:rPr>
          <w:rFonts w:eastAsia="Times New Roman" w:cs="Calibri"/>
          <w:lang w:eastAsia="pl-PL"/>
        </w:rPr>
        <w:t xml:space="preserve"> </w:t>
      </w:r>
      <w:r w:rsidRPr="0045655B">
        <w:rPr>
          <w:rFonts w:eastAsia="Times New Roman" w:cs="Calibri"/>
          <w:lang w:eastAsia="pl-PL"/>
        </w:rPr>
        <w:t>z uzyskaniem uprawnień operatora wózka jezdniowego, w tym: wszelkie badania lekarskie, materiały szkoleniowe, szkolenie teoretyczne, szkolenie praktyczne, koszt walidacji i certyfikacji</w:t>
      </w:r>
      <w:r w:rsidRPr="00EA0E23">
        <w:rPr>
          <w:rFonts w:eastAsia="Times New Roman" w:cs="Calibri"/>
          <w:lang w:eastAsia="pl-PL"/>
        </w:rPr>
        <w:t xml:space="preserve">, tj. koszt jednego egzaminu, </w:t>
      </w:r>
      <w:r w:rsidRPr="0045655B">
        <w:rPr>
          <w:rFonts w:eastAsia="Times New Roman" w:cs="Calibri"/>
          <w:lang w:eastAsia="pl-PL"/>
        </w:rPr>
        <w:t xml:space="preserve">zaświadczenie o ukończonym szkoleniu, dokument potwierdzający uzyskanie kwalifikacji (uprawnień) wydany przez </w:t>
      </w:r>
      <w:r w:rsidRPr="0045655B">
        <w:rPr>
          <w:rFonts w:eastAsia="Times New Roman" w:cs="Calibri"/>
          <w:b/>
          <w:lang w:eastAsia="pl-PL"/>
        </w:rPr>
        <w:t xml:space="preserve">Urząd Dozoru Technicznego </w:t>
      </w:r>
      <w:r w:rsidRPr="00EA0E23">
        <w:rPr>
          <w:rFonts w:eastAsia="Times New Roman" w:cs="Calibri"/>
          <w:lang w:eastAsia="pl-PL"/>
        </w:rPr>
        <w:t>lub</w:t>
      </w:r>
      <w:r w:rsidRPr="0045655B">
        <w:rPr>
          <w:rFonts w:eastAsia="Times New Roman" w:cs="Calibri"/>
          <w:b/>
          <w:lang w:eastAsia="pl-PL"/>
        </w:rPr>
        <w:t xml:space="preserve"> Instytut Mechanizacji Budownictwa</w:t>
      </w:r>
      <w:r>
        <w:rPr>
          <w:rFonts w:eastAsia="Times New Roman" w:cs="Calibri"/>
          <w:b/>
          <w:lang w:eastAsia="pl-PL"/>
        </w:rPr>
        <w:t xml:space="preserve"> </w:t>
      </w:r>
      <w:r w:rsidRPr="0045655B">
        <w:rPr>
          <w:rFonts w:eastAsia="Times New Roman" w:cs="Calibri"/>
          <w:b/>
          <w:lang w:eastAsia="pl-PL"/>
        </w:rPr>
        <w:t>i Górnictwa Skalnego</w:t>
      </w:r>
      <w:r>
        <w:rPr>
          <w:rFonts w:eastAsia="Times New Roman" w:cs="Calibri"/>
          <w:lang w:eastAsia="pl-PL"/>
        </w:rPr>
        <w:t>;</w:t>
      </w:r>
    </w:p>
    <w:p w:rsidR="00A16027" w:rsidRDefault="00A16027" w:rsidP="00A16027">
      <w:pPr>
        <w:numPr>
          <w:ilvl w:val="0"/>
          <w:numId w:val="24"/>
        </w:numPr>
        <w:spacing w:after="120" w:line="276" w:lineRule="auto"/>
        <w:ind w:left="284" w:hanging="284"/>
        <w:contextualSpacing/>
        <w:jc w:val="both"/>
        <w:rPr>
          <w:rFonts w:eastAsia="Times New Roman" w:cs="Calibri"/>
          <w:lang w:eastAsia="pl-PL"/>
        </w:rPr>
      </w:pPr>
      <w:r w:rsidRPr="00816D0E">
        <w:rPr>
          <w:rFonts w:eastAsia="Times New Roman" w:cs="Calibri"/>
          <w:lang w:eastAsia="pl-PL"/>
        </w:rPr>
        <w:t xml:space="preserve">Czas trwania szkolenia (bez walidacji i certyfikacji) będzie wynosił minimum </w:t>
      </w:r>
      <w:r w:rsidRPr="00816D0E">
        <w:rPr>
          <w:rFonts w:eastAsia="Times New Roman" w:cs="Calibri"/>
          <w:b/>
          <w:lang w:eastAsia="pl-PL"/>
        </w:rPr>
        <w:t>67 godzin szkoleniowych</w:t>
      </w:r>
      <w:r w:rsidRPr="00816D0E">
        <w:rPr>
          <w:rFonts w:eastAsia="Times New Roman" w:cs="Calibri"/>
          <w:lang w:eastAsia="pl-PL"/>
        </w:rPr>
        <w:t xml:space="preserve"> obejmujących zajęcia teoretyczne i praktyczne;</w:t>
      </w:r>
    </w:p>
    <w:p w:rsidR="00A16027" w:rsidRDefault="00A16027" w:rsidP="00A16027">
      <w:pPr>
        <w:numPr>
          <w:ilvl w:val="0"/>
          <w:numId w:val="24"/>
        </w:numPr>
        <w:spacing w:after="120" w:line="276" w:lineRule="auto"/>
        <w:ind w:left="284" w:hanging="284"/>
        <w:contextualSpacing/>
        <w:jc w:val="both"/>
        <w:rPr>
          <w:rFonts w:eastAsia="Times New Roman" w:cs="Calibri"/>
          <w:lang w:eastAsia="pl-PL"/>
        </w:rPr>
      </w:pPr>
      <w:r w:rsidRPr="00816D0E">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A16027" w:rsidRPr="00816D0E" w:rsidRDefault="00A16027" w:rsidP="00A16027">
      <w:pPr>
        <w:numPr>
          <w:ilvl w:val="0"/>
          <w:numId w:val="24"/>
        </w:numPr>
        <w:spacing w:after="120" w:line="276" w:lineRule="auto"/>
        <w:ind w:left="284" w:hanging="284"/>
        <w:contextualSpacing/>
        <w:jc w:val="both"/>
        <w:rPr>
          <w:rFonts w:eastAsia="Times New Roman" w:cs="Calibri"/>
          <w:lang w:eastAsia="pl-PL"/>
        </w:rPr>
      </w:pPr>
      <w:r>
        <w:t>Efektem końcowym szkolenia na operatora wózka jezdniowego będzie pozytywne jego ukończenie oraz przystąpienie do egzaminu i uzyskanie kwalifikacji;</w:t>
      </w:r>
    </w:p>
    <w:p w:rsidR="00A16027" w:rsidRPr="00F56549" w:rsidRDefault="00A16027" w:rsidP="00A16027">
      <w:pPr>
        <w:spacing w:after="0" w:line="276" w:lineRule="auto"/>
        <w:ind w:left="426"/>
        <w:contextualSpacing/>
        <w:jc w:val="both"/>
        <w:rPr>
          <w:rFonts w:eastAsia="Times New Roman" w:cs="Calibri"/>
          <w:sz w:val="12"/>
          <w:szCs w:val="12"/>
          <w:lang w:eastAsia="pl-PL"/>
        </w:rPr>
      </w:pPr>
    </w:p>
    <w:p w:rsidR="00A16027" w:rsidRDefault="00A16027" w:rsidP="00A16027">
      <w:pPr>
        <w:widowControl w:val="0"/>
        <w:suppressAutoHyphens/>
        <w:spacing w:after="200" w:line="276" w:lineRule="auto"/>
        <w:contextualSpacing/>
        <w:jc w:val="both"/>
        <w:rPr>
          <w:rFonts w:eastAsia="Times New Roman"/>
          <w:b/>
          <w:u w:val="single"/>
          <w:lang w:eastAsia="pl-PL"/>
        </w:rPr>
      </w:pPr>
      <w:r w:rsidRPr="00523628">
        <w:rPr>
          <w:rFonts w:eastAsia="Times New Roman"/>
          <w:b/>
          <w:u w:val="single"/>
          <w:lang w:eastAsia="pl-PL"/>
        </w:rPr>
        <w:t xml:space="preserve">CZĘŚĆ </w:t>
      </w:r>
      <w:r>
        <w:rPr>
          <w:rFonts w:eastAsia="Times New Roman"/>
          <w:b/>
          <w:u w:val="single"/>
          <w:lang w:eastAsia="pl-PL"/>
        </w:rPr>
        <w:t xml:space="preserve">P: </w:t>
      </w:r>
    </w:p>
    <w:p w:rsidR="00A16027" w:rsidRDefault="00A16027" w:rsidP="00A16027">
      <w:pPr>
        <w:widowControl w:val="0"/>
        <w:suppressAutoHyphens/>
        <w:spacing w:after="200" w:line="276" w:lineRule="auto"/>
        <w:contextualSpacing/>
        <w:jc w:val="both"/>
        <w:rPr>
          <w:rFonts w:eastAsia="Times New Roman"/>
          <w:b/>
          <w:lang w:eastAsia="pl-PL"/>
        </w:rPr>
      </w:pPr>
      <w:r w:rsidRPr="00523628">
        <w:rPr>
          <w:rFonts w:eastAsia="Times New Roman"/>
          <w:b/>
          <w:lang w:eastAsia="pl-PL"/>
        </w:rPr>
        <w:t>Kurs</w:t>
      </w:r>
      <w:r>
        <w:rPr>
          <w:rFonts w:eastAsia="Times New Roman"/>
          <w:b/>
          <w:lang w:eastAsia="pl-PL"/>
        </w:rPr>
        <w:t xml:space="preserve"> opiekuna osób starszych</w:t>
      </w:r>
    </w:p>
    <w:p w:rsidR="00A16027" w:rsidRPr="00816D0E" w:rsidRDefault="00A16027" w:rsidP="00A16027">
      <w:pPr>
        <w:pStyle w:val="Akapitzlist"/>
        <w:numPr>
          <w:ilvl w:val="0"/>
          <w:numId w:val="25"/>
        </w:numPr>
        <w:spacing w:after="120" w:line="276" w:lineRule="auto"/>
        <w:ind w:left="284" w:hanging="284"/>
        <w:jc w:val="both"/>
        <w:rPr>
          <w:rFonts w:eastAsia="Times New Roman" w:cs="Calibri"/>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kursu będzie uzależnione od potrzeb i predyspozycji zawodowych Uczestników Projektu określanych w trakcie ustalania indywidualnej ścieżki uczestnictwa w Projekcie;</w:t>
      </w:r>
    </w:p>
    <w:p w:rsidR="00A16027" w:rsidRPr="00B23369" w:rsidRDefault="00A16027" w:rsidP="00A16027">
      <w:pPr>
        <w:pStyle w:val="Akapitzlist"/>
        <w:numPr>
          <w:ilvl w:val="0"/>
          <w:numId w:val="25"/>
        </w:numPr>
        <w:spacing w:after="120" w:line="276" w:lineRule="auto"/>
        <w:ind w:left="284" w:hanging="284"/>
        <w:jc w:val="both"/>
        <w:rPr>
          <w:rFonts w:eastAsia="Times New Roman"/>
          <w:lang w:eastAsia="pl-PL"/>
        </w:rPr>
      </w:pPr>
      <w:r>
        <w:rPr>
          <w:rFonts w:eastAsia="Times New Roman"/>
          <w:lang w:eastAsia="pl-PL"/>
        </w:rPr>
        <w:t>Szkolenie</w:t>
      </w:r>
      <w:r w:rsidRPr="00816D0E">
        <w:rPr>
          <w:rFonts w:eastAsia="Times New Roman"/>
          <w:lang w:eastAsia="pl-PL"/>
        </w:rPr>
        <w:t xml:space="preserve"> będ</w:t>
      </w:r>
      <w:r>
        <w:rPr>
          <w:rFonts w:eastAsia="Times New Roman"/>
          <w:lang w:eastAsia="pl-PL"/>
        </w:rPr>
        <w:t>zie</w:t>
      </w:r>
      <w:r w:rsidRPr="00816D0E">
        <w:rPr>
          <w:rFonts w:eastAsia="Times New Roman"/>
          <w:lang w:eastAsia="pl-PL"/>
        </w:rPr>
        <w:t xml:space="preserve"> realizowane </w:t>
      </w:r>
      <w:r>
        <w:rPr>
          <w:rFonts w:eastAsia="Times New Roman"/>
          <w:lang w:eastAsia="pl-PL"/>
        </w:rPr>
        <w:t xml:space="preserve">według wskazania Zamawiającego </w:t>
      </w:r>
      <w:r w:rsidRPr="00816D0E">
        <w:rPr>
          <w:rFonts w:eastAsia="Times New Roman"/>
          <w:lang w:eastAsia="pl-PL"/>
        </w:rPr>
        <w:t>na terenie</w:t>
      </w:r>
      <w:r w:rsidRPr="00B23369">
        <w:rPr>
          <w:rFonts w:eastAsia="Times New Roman"/>
          <w:lang w:eastAsia="pl-PL"/>
        </w:rPr>
        <w:t xml:space="preserve"> </w:t>
      </w:r>
      <w:r w:rsidRPr="00B23369">
        <w:rPr>
          <w:rFonts w:eastAsia="Times New Roman"/>
          <w:b/>
          <w:lang w:eastAsia="pl-PL"/>
        </w:rPr>
        <w:t>Wałbrzycha</w:t>
      </w:r>
      <w:r>
        <w:rPr>
          <w:rFonts w:eastAsia="Times New Roman"/>
          <w:lang w:eastAsia="pl-PL"/>
        </w:rPr>
        <w:t xml:space="preserve"> </w:t>
      </w:r>
      <w:r w:rsidRPr="00B23369">
        <w:rPr>
          <w:rFonts w:eastAsia="Times New Roman"/>
          <w:lang w:eastAsia="pl-PL"/>
        </w:rPr>
        <w:t>lub</w:t>
      </w:r>
      <w:r>
        <w:rPr>
          <w:rFonts w:eastAsia="Times New Roman"/>
          <w:lang w:eastAsia="pl-PL"/>
        </w:rPr>
        <w:t xml:space="preserve"> </w:t>
      </w:r>
      <w:r w:rsidRPr="00B23369">
        <w:rPr>
          <w:rFonts w:eastAsia="Times New Roman"/>
          <w:b/>
          <w:lang w:eastAsia="pl-PL"/>
        </w:rPr>
        <w:t>Legnicy</w:t>
      </w:r>
      <w:r>
        <w:rPr>
          <w:rFonts w:eastAsia="Times New Roman"/>
          <w:lang w:eastAsia="pl-PL"/>
        </w:rPr>
        <w:t xml:space="preserve"> lub </w:t>
      </w:r>
      <w:r w:rsidRPr="00B23369">
        <w:rPr>
          <w:rFonts w:eastAsia="Times New Roman"/>
          <w:b/>
          <w:lang w:eastAsia="pl-PL"/>
        </w:rPr>
        <w:t>Jeleniej Góry</w:t>
      </w:r>
      <w:r>
        <w:rPr>
          <w:rFonts w:eastAsia="Times New Roman"/>
          <w:lang w:eastAsia="pl-PL"/>
        </w:rPr>
        <w:t xml:space="preserve"> lub </w:t>
      </w:r>
      <w:r w:rsidRPr="00B23369">
        <w:rPr>
          <w:rFonts w:eastAsia="Times New Roman"/>
          <w:b/>
          <w:lang w:eastAsia="pl-PL"/>
        </w:rPr>
        <w:t>Wrocławia</w:t>
      </w:r>
      <w:r w:rsidRPr="00816D0E">
        <w:rPr>
          <w:rFonts w:eastAsia="Times New Roman"/>
          <w:lang w:eastAsia="pl-PL"/>
        </w:rPr>
        <w:t>;</w:t>
      </w:r>
    </w:p>
    <w:p w:rsidR="00A16027" w:rsidRPr="00816D0E" w:rsidRDefault="00A16027" w:rsidP="00A16027">
      <w:pPr>
        <w:pStyle w:val="Akapitzlist"/>
        <w:numPr>
          <w:ilvl w:val="0"/>
          <w:numId w:val="25"/>
        </w:numPr>
        <w:spacing w:after="120" w:line="276" w:lineRule="auto"/>
        <w:ind w:left="284" w:hanging="284"/>
        <w:jc w:val="both"/>
        <w:rPr>
          <w:rFonts w:eastAsia="Times New Roman" w:cs="Calibri"/>
          <w:lang w:eastAsia="pl-PL"/>
        </w:rPr>
      </w:pPr>
      <w:r>
        <w:rPr>
          <w:rFonts w:eastAsia="Times New Roman"/>
          <w:lang w:eastAsia="pl-PL"/>
        </w:rPr>
        <w:t>Szacuje</w:t>
      </w:r>
      <w:r w:rsidRPr="00816D0E">
        <w:rPr>
          <w:rFonts w:eastAsia="Times New Roman"/>
          <w:lang w:eastAsia="pl-PL"/>
        </w:rPr>
        <w:t xml:space="preserve"> się udział </w:t>
      </w:r>
      <w:r>
        <w:rPr>
          <w:rFonts w:eastAsia="Times New Roman"/>
          <w:b/>
          <w:lang w:eastAsia="pl-PL"/>
        </w:rPr>
        <w:t>2</w:t>
      </w:r>
      <w:r w:rsidRPr="00816D0E">
        <w:rPr>
          <w:rFonts w:eastAsia="Times New Roman"/>
          <w:b/>
          <w:lang w:eastAsia="pl-PL"/>
        </w:rPr>
        <w:t xml:space="preserve"> osób</w:t>
      </w:r>
      <w:r w:rsidRPr="00816D0E">
        <w:rPr>
          <w:rFonts w:eastAsia="Times New Roman"/>
          <w:lang w:eastAsia="pl-PL"/>
        </w:rPr>
        <w:t xml:space="preserve"> w w/w szkoleniu. Liczba uczestników szkolenia może ulec zmianie;</w:t>
      </w:r>
    </w:p>
    <w:p w:rsidR="00A16027" w:rsidRDefault="00A16027" w:rsidP="00A16027">
      <w:pPr>
        <w:pStyle w:val="Akapitzlist"/>
        <w:numPr>
          <w:ilvl w:val="0"/>
          <w:numId w:val="25"/>
        </w:numPr>
        <w:spacing w:after="120" w:line="276" w:lineRule="auto"/>
        <w:ind w:left="284" w:hanging="284"/>
        <w:jc w:val="both"/>
        <w:rPr>
          <w:rFonts w:eastAsia="Times New Roman" w:cs="Calibri"/>
          <w:lang w:eastAsia="pl-PL"/>
        </w:rPr>
      </w:pPr>
      <w:r w:rsidRPr="00816D0E">
        <w:rPr>
          <w:rFonts w:eastAsia="Times New Roman" w:cs="Calibri"/>
          <w:lang w:eastAsia="pl-PL"/>
        </w:rPr>
        <w:t xml:space="preserve">Koszt szkolenia będzie obejmował wszelkie koszty, które Uczestnik może ponieść w związku z nabyciem kompetencji opiekuna osób starszych - wszelkie badania lekarskie (w tym książeczka zdrowia do celów </w:t>
      </w:r>
      <w:proofErr w:type="spellStart"/>
      <w:r w:rsidRPr="00816D0E">
        <w:rPr>
          <w:rFonts w:eastAsia="Times New Roman" w:cs="Calibri"/>
          <w:lang w:eastAsia="pl-PL"/>
        </w:rPr>
        <w:t>sanitarno</w:t>
      </w:r>
      <w:proofErr w:type="spellEnd"/>
      <w:r w:rsidRPr="00816D0E">
        <w:rPr>
          <w:rFonts w:eastAsia="Times New Roman" w:cs="Calibri"/>
          <w:lang w:eastAsia="pl-PL"/>
        </w:rPr>
        <w:t xml:space="preserve">–epidemiologicznych), materiały szkoleniowe, szkolenie teoretyczne, szkolenie praktyczne, </w:t>
      </w:r>
      <w:r w:rsidRPr="00816D0E">
        <w:rPr>
          <w:rFonts w:eastAsia="Times New Roman" w:cs="Calibri"/>
          <w:lang w:eastAsia="pl-PL"/>
        </w:rPr>
        <w:lastRenderedPageBreak/>
        <w:t>koszt walidacji i certyfikacji</w:t>
      </w:r>
      <w:r w:rsidRPr="00816D0E">
        <w:rPr>
          <w:rFonts w:eastAsia="Times New Roman" w:cs="Calibri"/>
          <w:b/>
          <w:lang w:eastAsia="pl-PL"/>
        </w:rPr>
        <w:t xml:space="preserve">, </w:t>
      </w:r>
      <w:r w:rsidRPr="00816D0E">
        <w:rPr>
          <w:rFonts w:eastAsia="Times New Roman" w:cs="Calibri"/>
          <w:lang w:eastAsia="pl-PL"/>
        </w:rPr>
        <w:t>tj. koszt jednego egzaminu,</w:t>
      </w:r>
      <w:r w:rsidRPr="00816D0E">
        <w:rPr>
          <w:rFonts w:eastAsia="Times New Roman" w:cs="Calibri"/>
          <w:b/>
          <w:lang w:eastAsia="pl-PL"/>
        </w:rPr>
        <w:t xml:space="preserve"> </w:t>
      </w:r>
      <w:r w:rsidRPr="00816D0E">
        <w:rPr>
          <w:rFonts w:eastAsia="Times New Roman" w:cs="Calibri"/>
          <w:lang w:eastAsia="pl-PL"/>
        </w:rPr>
        <w:t>zaświadczenie o ukończonym szkoleniu zgodnie z rozporządzeniem Ministra Edukacji Narodowej z dnia 18 sierpnia 2017 r. w sprawie kształcenia ustawicznego w formach pozaszkolnych (Dz. U. z 2017 r. poz. 1632);</w:t>
      </w:r>
    </w:p>
    <w:p w:rsidR="00A16027" w:rsidRDefault="00A16027" w:rsidP="00A16027">
      <w:pPr>
        <w:pStyle w:val="Akapitzlist"/>
        <w:numPr>
          <w:ilvl w:val="0"/>
          <w:numId w:val="25"/>
        </w:numPr>
        <w:spacing w:after="120" w:line="276" w:lineRule="auto"/>
        <w:ind w:left="284" w:hanging="284"/>
        <w:jc w:val="both"/>
        <w:rPr>
          <w:rFonts w:eastAsia="Times New Roman" w:cs="Calibri"/>
          <w:lang w:eastAsia="pl-PL"/>
        </w:rPr>
      </w:pPr>
      <w:r w:rsidRPr="00816D0E">
        <w:rPr>
          <w:rFonts w:eastAsia="Times New Roman" w:cs="Calibri"/>
          <w:lang w:eastAsia="pl-PL"/>
        </w:rPr>
        <w:t xml:space="preserve">Czas trwania szkolenia na opiekuna osób starszych (bez walidacji i certyfikacji) będzie wynosił minimum </w:t>
      </w:r>
      <w:r w:rsidRPr="00816D0E">
        <w:rPr>
          <w:rFonts w:eastAsia="Times New Roman" w:cs="Calibri"/>
          <w:b/>
          <w:lang w:eastAsia="pl-PL"/>
        </w:rPr>
        <w:t>60 godzin szkoleniowych</w:t>
      </w:r>
      <w:r w:rsidRPr="00816D0E">
        <w:rPr>
          <w:rFonts w:eastAsia="Times New Roman" w:cs="Calibri"/>
          <w:lang w:eastAsia="pl-PL"/>
        </w:rPr>
        <w:t xml:space="preserve"> obejmujących zajęcia teoretyczne i praktyczne;</w:t>
      </w:r>
    </w:p>
    <w:p w:rsidR="00A16027" w:rsidRDefault="00A16027" w:rsidP="00A16027">
      <w:pPr>
        <w:pStyle w:val="Akapitzlist"/>
        <w:numPr>
          <w:ilvl w:val="0"/>
          <w:numId w:val="25"/>
        </w:numPr>
        <w:spacing w:after="120" w:line="276" w:lineRule="auto"/>
        <w:ind w:left="284" w:hanging="284"/>
        <w:jc w:val="both"/>
        <w:rPr>
          <w:rFonts w:eastAsia="Times New Roman" w:cs="Calibri"/>
          <w:lang w:eastAsia="pl-PL"/>
        </w:rPr>
      </w:pPr>
      <w:r w:rsidRPr="00816D0E">
        <w:rPr>
          <w:rFonts w:eastAsia="Times New Roman" w:cs="Calibri"/>
          <w:lang w:eastAsia="pl-PL"/>
        </w:rPr>
        <w:t>Wszelkie procedury dotyczące badań lekarskich, szkolenia, egzaminu i zaświadczenia będą po stronie Instytucji Szkolącej Uczestnika Projektu. Do kosztu szkolenia nie mogą być wliczane dojazdy Uczestnika na szkolenie i stypendium szkoleniowe;</w:t>
      </w:r>
    </w:p>
    <w:p w:rsidR="00A16027" w:rsidRPr="00816D0E" w:rsidRDefault="00A16027" w:rsidP="00A16027">
      <w:pPr>
        <w:pStyle w:val="Akapitzlist"/>
        <w:numPr>
          <w:ilvl w:val="0"/>
          <w:numId w:val="25"/>
        </w:numPr>
        <w:spacing w:after="120" w:line="276" w:lineRule="auto"/>
        <w:ind w:left="284" w:hanging="284"/>
        <w:jc w:val="both"/>
        <w:rPr>
          <w:rFonts w:eastAsia="Times New Roman" w:cs="Calibri"/>
          <w:lang w:eastAsia="pl-PL"/>
        </w:rPr>
      </w:pPr>
      <w:r>
        <w:t>Efektem końcowym szkolenia opiekuna osób starszych</w:t>
      </w:r>
      <w:r w:rsidRPr="00816D0E">
        <w:rPr>
          <w:color w:val="FF0000"/>
        </w:rPr>
        <w:t xml:space="preserve"> </w:t>
      </w:r>
      <w:r>
        <w:t>będzie pozytywne jego ukończenie oraz przystąpienie do egzaminu i uzyskanie zaświadczenia o ukończonym szkoleniu.</w:t>
      </w:r>
    </w:p>
    <w:p w:rsidR="00A16027" w:rsidRDefault="00A16027" w:rsidP="00A16027">
      <w:pPr>
        <w:widowControl w:val="0"/>
        <w:suppressAutoHyphens/>
        <w:spacing w:after="200" w:line="276" w:lineRule="auto"/>
        <w:contextualSpacing/>
        <w:jc w:val="both"/>
        <w:rPr>
          <w:rFonts w:eastAsia="Times New Roman"/>
          <w:b/>
          <w:u w:val="single"/>
          <w:lang w:eastAsia="pl-PL"/>
        </w:rPr>
      </w:pPr>
      <w:r w:rsidRPr="00523628">
        <w:rPr>
          <w:rFonts w:eastAsia="Times New Roman"/>
          <w:b/>
          <w:u w:val="single"/>
          <w:lang w:eastAsia="pl-PL"/>
        </w:rPr>
        <w:t xml:space="preserve">CZĘŚĆ </w:t>
      </w:r>
      <w:r>
        <w:rPr>
          <w:rFonts w:eastAsia="Times New Roman"/>
          <w:b/>
          <w:u w:val="single"/>
          <w:lang w:eastAsia="pl-PL"/>
        </w:rPr>
        <w:t xml:space="preserve">Q: </w:t>
      </w:r>
    </w:p>
    <w:p w:rsidR="00A16027" w:rsidRDefault="00A16027" w:rsidP="00A16027">
      <w:pPr>
        <w:widowControl w:val="0"/>
        <w:suppressAutoHyphens/>
        <w:spacing w:after="200" w:line="276" w:lineRule="auto"/>
        <w:contextualSpacing/>
        <w:jc w:val="both"/>
        <w:rPr>
          <w:rFonts w:eastAsia="Times New Roman"/>
          <w:b/>
          <w:lang w:eastAsia="pl-PL"/>
        </w:rPr>
      </w:pPr>
      <w:r>
        <w:rPr>
          <w:rFonts w:eastAsia="Times New Roman"/>
          <w:b/>
          <w:lang w:eastAsia="pl-PL"/>
        </w:rPr>
        <w:t>Kurs opiekuna osób starszych z językiem niemieckim lub angielskim</w:t>
      </w:r>
    </w:p>
    <w:p w:rsidR="00A16027" w:rsidRPr="00B23369" w:rsidRDefault="00A16027" w:rsidP="00A16027">
      <w:pPr>
        <w:pStyle w:val="Akapitzlist"/>
        <w:numPr>
          <w:ilvl w:val="0"/>
          <w:numId w:val="40"/>
        </w:numPr>
        <w:spacing w:after="120" w:line="276" w:lineRule="auto"/>
        <w:ind w:left="284" w:hanging="284"/>
        <w:jc w:val="both"/>
        <w:rPr>
          <w:rFonts w:eastAsia="Times New Roman" w:cs="Calibri"/>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kursu będzie uzależnione od potrzeb i predyspozycji zawodowych Uczestników Projektu określanych w trakcie ustalania indywidualnej ścieżki uczestnictwa w Projekcie;</w:t>
      </w:r>
    </w:p>
    <w:p w:rsidR="00A16027" w:rsidRPr="00B23369" w:rsidRDefault="00A16027" w:rsidP="00A16027">
      <w:pPr>
        <w:pStyle w:val="Akapitzlist"/>
        <w:numPr>
          <w:ilvl w:val="0"/>
          <w:numId w:val="40"/>
        </w:numPr>
        <w:spacing w:after="120" w:line="276" w:lineRule="auto"/>
        <w:ind w:left="284" w:hanging="284"/>
        <w:jc w:val="both"/>
        <w:rPr>
          <w:rFonts w:eastAsia="Times New Roman" w:cs="Calibri"/>
          <w:lang w:eastAsia="pl-PL"/>
        </w:rPr>
      </w:pPr>
      <w:r w:rsidRPr="00B23369">
        <w:rPr>
          <w:rFonts w:eastAsia="Times New Roman"/>
          <w:lang w:eastAsia="pl-PL"/>
        </w:rPr>
        <w:t xml:space="preserve">Szkolenie będzie realizowane według wskazania Zamawiającego na terenie </w:t>
      </w:r>
      <w:r w:rsidRPr="00B23369">
        <w:rPr>
          <w:rFonts w:eastAsia="Times New Roman"/>
          <w:b/>
          <w:lang w:eastAsia="pl-PL"/>
        </w:rPr>
        <w:t>Wałbrzycha</w:t>
      </w:r>
      <w:r w:rsidRPr="00B23369">
        <w:rPr>
          <w:rFonts w:eastAsia="Times New Roman"/>
          <w:lang w:eastAsia="pl-PL"/>
        </w:rPr>
        <w:t xml:space="preserve"> lub </w:t>
      </w:r>
      <w:r w:rsidRPr="00B23369">
        <w:rPr>
          <w:rFonts w:eastAsia="Times New Roman"/>
          <w:b/>
          <w:lang w:eastAsia="pl-PL"/>
        </w:rPr>
        <w:t>Legnicy</w:t>
      </w:r>
      <w:r w:rsidRPr="00B23369">
        <w:rPr>
          <w:rFonts w:eastAsia="Times New Roman"/>
          <w:lang w:eastAsia="pl-PL"/>
        </w:rPr>
        <w:t xml:space="preserve"> lub </w:t>
      </w:r>
      <w:r w:rsidRPr="00B23369">
        <w:rPr>
          <w:rFonts w:eastAsia="Times New Roman"/>
          <w:b/>
          <w:lang w:eastAsia="pl-PL"/>
        </w:rPr>
        <w:t>Jeleniej Góry</w:t>
      </w:r>
      <w:r w:rsidRPr="00B23369">
        <w:rPr>
          <w:rFonts w:eastAsia="Times New Roman"/>
          <w:lang w:eastAsia="pl-PL"/>
        </w:rPr>
        <w:t xml:space="preserve"> lub </w:t>
      </w:r>
      <w:r w:rsidRPr="00B23369">
        <w:rPr>
          <w:rFonts w:eastAsia="Times New Roman"/>
          <w:b/>
          <w:lang w:eastAsia="pl-PL"/>
        </w:rPr>
        <w:t>Wrocławia</w:t>
      </w:r>
      <w:r w:rsidRPr="00B23369">
        <w:rPr>
          <w:rFonts w:eastAsia="Times New Roman"/>
          <w:lang w:eastAsia="pl-PL"/>
        </w:rPr>
        <w:t>;</w:t>
      </w:r>
    </w:p>
    <w:p w:rsidR="00A16027" w:rsidRPr="00816D0E" w:rsidRDefault="00A16027" w:rsidP="00A16027">
      <w:pPr>
        <w:pStyle w:val="Akapitzlist"/>
        <w:numPr>
          <w:ilvl w:val="0"/>
          <w:numId w:val="40"/>
        </w:numPr>
        <w:spacing w:after="120" w:line="276" w:lineRule="auto"/>
        <w:ind w:left="284" w:hanging="284"/>
        <w:jc w:val="both"/>
        <w:rPr>
          <w:rFonts w:eastAsia="Times New Roman" w:cs="Calibri"/>
          <w:lang w:eastAsia="pl-PL"/>
        </w:rPr>
      </w:pPr>
      <w:r>
        <w:rPr>
          <w:rFonts w:eastAsia="Times New Roman"/>
          <w:lang w:eastAsia="pl-PL"/>
        </w:rPr>
        <w:t>Szacuje s</w:t>
      </w:r>
      <w:r w:rsidRPr="00816D0E">
        <w:rPr>
          <w:rFonts w:eastAsia="Times New Roman"/>
          <w:lang w:eastAsia="pl-PL"/>
        </w:rPr>
        <w:t xml:space="preserve">ię udział </w:t>
      </w:r>
      <w:r>
        <w:rPr>
          <w:rFonts w:eastAsia="Times New Roman"/>
          <w:b/>
          <w:lang w:eastAsia="pl-PL"/>
        </w:rPr>
        <w:t>2</w:t>
      </w:r>
      <w:r w:rsidRPr="00816D0E">
        <w:rPr>
          <w:rFonts w:eastAsia="Times New Roman"/>
          <w:b/>
          <w:lang w:eastAsia="pl-PL"/>
        </w:rPr>
        <w:t xml:space="preserve"> osób</w:t>
      </w:r>
      <w:r w:rsidRPr="00816D0E">
        <w:rPr>
          <w:rFonts w:eastAsia="Times New Roman"/>
          <w:lang w:eastAsia="pl-PL"/>
        </w:rPr>
        <w:t xml:space="preserve"> w w/w szkoleniu. Liczba uczestników szkolenia może ulec zmianie;</w:t>
      </w:r>
    </w:p>
    <w:p w:rsidR="00A16027" w:rsidRDefault="00A16027" w:rsidP="00A16027">
      <w:pPr>
        <w:pStyle w:val="Akapitzlist"/>
        <w:numPr>
          <w:ilvl w:val="0"/>
          <w:numId w:val="40"/>
        </w:numPr>
        <w:spacing w:after="120" w:line="276" w:lineRule="auto"/>
        <w:ind w:left="284" w:hanging="284"/>
        <w:jc w:val="both"/>
        <w:rPr>
          <w:rFonts w:eastAsia="Times New Roman" w:cs="Calibri"/>
          <w:lang w:eastAsia="pl-PL"/>
        </w:rPr>
      </w:pPr>
      <w:r w:rsidRPr="00816D0E">
        <w:rPr>
          <w:rFonts w:eastAsia="Times New Roman" w:cs="Calibri"/>
          <w:lang w:eastAsia="pl-PL"/>
        </w:rPr>
        <w:t>Koszt szkolenia będzie obejmował wszelkie koszty, które Uczestnik może ponieść w związku</w:t>
      </w:r>
      <w:r>
        <w:rPr>
          <w:rFonts w:eastAsia="Times New Roman" w:cs="Calibri"/>
          <w:lang w:eastAsia="pl-PL"/>
        </w:rPr>
        <w:t xml:space="preserve"> </w:t>
      </w:r>
      <w:r w:rsidRPr="00816D0E">
        <w:rPr>
          <w:rFonts w:eastAsia="Times New Roman" w:cs="Calibri"/>
          <w:lang w:eastAsia="pl-PL"/>
        </w:rPr>
        <w:t xml:space="preserve">z nabyciem kompetencji opiekuna osób starszych z językiem niemieckim lub angielskim - wszelkie badania lekarskie (w tym książeczka zdrowia do celów </w:t>
      </w:r>
      <w:proofErr w:type="spellStart"/>
      <w:r w:rsidRPr="00816D0E">
        <w:rPr>
          <w:rFonts w:eastAsia="Times New Roman" w:cs="Calibri"/>
          <w:lang w:eastAsia="pl-PL"/>
        </w:rPr>
        <w:t>sanitarno</w:t>
      </w:r>
      <w:proofErr w:type="spellEnd"/>
      <w:r w:rsidRPr="00816D0E">
        <w:rPr>
          <w:rFonts w:eastAsia="Times New Roman" w:cs="Calibri"/>
          <w:lang w:eastAsia="pl-PL"/>
        </w:rPr>
        <w:t>–epidemiologicznych), materiały szkoleniowe, szkolenie teoretyczne, szkolenie praktyczne, szkolenie językowe, koszt walidacji i certyfikacji</w:t>
      </w:r>
      <w:r w:rsidRPr="00816D0E">
        <w:rPr>
          <w:rFonts w:eastAsia="Times New Roman" w:cs="Calibri"/>
          <w:b/>
          <w:lang w:eastAsia="pl-PL"/>
        </w:rPr>
        <w:t xml:space="preserve">, </w:t>
      </w:r>
      <w:r w:rsidRPr="00816D0E">
        <w:rPr>
          <w:rFonts w:eastAsia="Times New Roman" w:cs="Calibri"/>
          <w:lang w:eastAsia="pl-PL"/>
        </w:rPr>
        <w:t>tj. koszt jednego egzaminu,</w:t>
      </w:r>
      <w:r w:rsidRPr="00816D0E">
        <w:rPr>
          <w:rFonts w:eastAsia="Times New Roman" w:cs="Calibri"/>
          <w:b/>
          <w:lang w:eastAsia="pl-PL"/>
        </w:rPr>
        <w:t xml:space="preserve"> </w:t>
      </w:r>
      <w:r w:rsidRPr="00816D0E">
        <w:rPr>
          <w:rFonts w:eastAsia="Times New Roman" w:cs="Calibri"/>
          <w:lang w:eastAsia="pl-PL"/>
        </w:rPr>
        <w:t>zaświadczenie o ukończonym szkoleniu zgodnie</w:t>
      </w:r>
      <w:r>
        <w:rPr>
          <w:rFonts w:eastAsia="Times New Roman" w:cs="Calibri"/>
          <w:lang w:eastAsia="pl-PL"/>
        </w:rPr>
        <w:t xml:space="preserve"> </w:t>
      </w:r>
      <w:r w:rsidRPr="00816D0E">
        <w:rPr>
          <w:rFonts w:eastAsia="Times New Roman" w:cs="Calibri"/>
          <w:lang w:eastAsia="pl-PL"/>
        </w:rPr>
        <w:t>z rozporządzeniem Ministra Edukacji</w:t>
      </w:r>
      <w:r>
        <w:rPr>
          <w:rFonts w:eastAsia="Times New Roman" w:cs="Calibri"/>
          <w:lang w:eastAsia="pl-PL"/>
        </w:rPr>
        <w:t xml:space="preserve"> </w:t>
      </w:r>
      <w:r w:rsidRPr="00816D0E">
        <w:rPr>
          <w:rFonts w:eastAsia="Times New Roman" w:cs="Calibri"/>
          <w:lang w:eastAsia="pl-PL"/>
        </w:rPr>
        <w:t>Narodowej z dnia 18 sierpnia 2017 r. w sprawie kształcenia ustawicznego w formach pozaszkolnych (Dz. U. z 2017 r. poz. 1632);</w:t>
      </w:r>
    </w:p>
    <w:p w:rsidR="00A16027" w:rsidRDefault="00A16027" w:rsidP="00A16027">
      <w:pPr>
        <w:pStyle w:val="Akapitzlist"/>
        <w:numPr>
          <w:ilvl w:val="0"/>
          <w:numId w:val="40"/>
        </w:numPr>
        <w:spacing w:after="120" w:line="276" w:lineRule="auto"/>
        <w:ind w:left="284" w:hanging="284"/>
        <w:jc w:val="both"/>
        <w:rPr>
          <w:rFonts w:eastAsia="Times New Roman" w:cs="Calibri"/>
          <w:lang w:eastAsia="pl-PL"/>
        </w:rPr>
      </w:pPr>
      <w:r w:rsidRPr="00816D0E">
        <w:rPr>
          <w:rFonts w:eastAsia="Times New Roman" w:cs="Calibri"/>
          <w:lang w:eastAsia="pl-PL"/>
        </w:rPr>
        <w:t xml:space="preserve">Czas trwania szkolenia na </w:t>
      </w:r>
      <w:r w:rsidRPr="00816D0E">
        <w:rPr>
          <w:rFonts w:eastAsia="Times New Roman"/>
          <w:lang w:eastAsia="pl-PL"/>
        </w:rPr>
        <w:t>opiekuna osób starszych z językiem niemieckim lub angielskim</w:t>
      </w:r>
      <w:r w:rsidRPr="00816D0E">
        <w:rPr>
          <w:rFonts w:eastAsia="Times New Roman" w:cs="Calibri"/>
          <w:lang w:eastAsia="pl-PL"/>
        </w:rPr>
        <w:t xml:space="preserve"> (bez walidacji i certyfikacji) będzie wynosił minimum </w:t>
      </w:r>
      <w:r w:rsidRPr="00816D0E">
        <w:rPr>
          <w:rFonts w:eastAsia="Times New Roman" w:cs="Calibri"/>
          <w:b/>
          <w:lang w:eastAsia="pl-PL"/>
        </w:rPr>
        <w:t>80 godzin szkoleniowych</w:t>
      </w:r>
      <w:r w:rsidRPr="00816D0E">
        <w:rPr>
          <w:rFonts w:eastAsia="Times New Roman" w:cs="Calibri"/>
          <w:lang w:eastAsia="pl-PL"/>
        </w:rPr>
        <w:t xml:space="preserve"> obejmujących zajęcia teoretyczne i praktyczne; </w:t>
      </w:r>
    </w:p>
    <w:p w:rsidR="00A16027" w:rsidRDefault="00A16027" w:rsidP="00A16027">
      <w:pPr>
        <w:pStyle w:val="Akapitzlist"/>
        <w:numPr>
          <w:ilvl w:val="0"/>
          <w:numId w:val="40"/>
        </w:numPr>
        <w:spacing w:after="120" w:line="276" w:lineRule="auto"/>
        <w:ind w:left="284" w:hanging="284"/>
        <w:jc w:val="both"/>
        <w:rPr>
          <w:rFonts w:eastAsia="Times New Roman" w:cs="Calibri"/>
          <w:lang w:eastAsia="pl-PL"/>
        </w:rPr>
      </w:pPr>
      <w:r w:rsidRPr="00AF565B">
        <w:rPr>
          <w:rFonts w:eastAsia="Times New Roman" w:cs="Calibri"/>
          <w:lang w:eastAsia="pl-PL"/>
        </w:rPr>
        <w:t>Wszelkie procedury dotyczące badań lekarskich, szkolenia, egzaminu i zaświadczenia będą po stronie Instytucji Szkolącej Uczestnika Projektu. Do kosztu szkolenia nie mogą być wliczane dojazdy Uczestnika na szkolenie i stypendium szkoleniowe;</w:t>
      </w:r>
    </w:p>
    <w:p w:rsidR="00A16027" w:rsidRPr="00AF565B" w:rsidRDefault="00A16027" w:rsidP="00A16027">
      <w:pPr>
        <w:pStyle w:val="Akapitzlist"/>
        <w:numPr>
          <w:ilvl w:val="0"/>
          <w:numId w:val="40"/>
        </w:numPr>
        <w:spacing w:after="120" w:line="276" w:lineRule="auto"/>
        <w:ind w:left="284" w:hanging="284"/>
        <w:jc w:val="both"/>
        <w:rPr>
          <w:rFonts w:eastAsia="Times New Roman" w:cs="Calibri"/>
          <w:lang w:eastAsia="pl-PL"/>
        </w:rPr>
      </w:pPr>
      <w:r>
        <w:t>Efektem końcowym szkolenia opiekuna osób starszych</w:t>
      </w:r>
      <w:r w:rsidRPr="00AF565B">
        <w:rPr>
          <w:color w:val="FF0000"/>
        </w:rPr>
        <w:t xml:space="preserve"> </w:t>
      </w:r>
      <w:r>
        <w:t>będzie pozytywne jego ukończenie oraz przystąpienie do egzaminu i uzyskanie zaświadczenia o ukończonym szkoleniu.</w:t>
      </w:r>
    </w:p>
    <w:p w:rsidR="00A16027" w:rsidRDefault="00A16027" w:rsidP="00A16027">
      <w:pPr>
        <w:widowControl w:val="0"/>
        <w:suppressAutoHyphens/>
        <w:spacing w:after="200" w:line="276" w:lineRule="auto"/>
        <w:contextualSpacing/>
        <w:jc w:val="both"/>
        <w:rPr>
          <w:rFonts w:eastAsia="Times New Roman"/>
          <w:b/>
          <w:u w:val="single"/>
          <w:lang w:eastAsia="pl-PL"/>
        </w:rPr>
      </w:pPr>
    </w:p>
    <w:p w:rsidR="00A16027" w:rsidRDefault="00A16027" w:rsidP="00A16027">
      <w:pPr>
        <w:widowControl w:val="0"/>
        <w:suppressAutoHyphens/>
        <w:spacing w:after="200" w:line="276" w:lineRule="auto"/>
        <w:contextualSpacing/>
        <w:jc w:val="both"/>
        <w:rPr>
          <w:rFonts w:eastAsia="Times New Roman"/>
          <w:b/>
          <w:u w:val="single"/>
          <w:lang w:eastAsia="pl-PL"/>
        </w:rPr>
      </w:pPr>
    </w:p>
    <w:p w:rsidR="00A16027" w:rsidRDefault="00A16027" w:rsidP="00A16027">
      <w:pPr>
        <w:widowControl w:val="0"/>
        <w:suppressAutoHyphens/>
        <w:spacing w:after="200" w:line="276" w:lineRule="auto"/>
        <w:contextualSpacing/>
        <w:jc w:val="both"/>
        <w:rPr>
          <w:rFonts w:eastAsia="Times New Roman"/>
          <w:b/>
          <w:u w:val="single"/>
          <w:lang w:eastAsia="pl-PL"/>
        </w:rPr>
      </w:pPr>
      <w:r w:rsidRPr="00F56549">
        <w:rPr>
          <w:rFonts w:eastAsia="Times New Roman"/>
          <w:b/>
          <w:u w:val="single"/>
          <w:lang w:eastAsia="pl-PL"/>
        </w:rPr>
        <w:t xml:space="preserve">CZĘŚĆ </w:t>
      </w:r>
      <w:r>
        <w:rPr>
          <w:rFonts w:eastAsia="Times New Roman"/>
          <w:b/>
          <w:u w:val="single"/>
          <w:lang w:eastAsia="pl-PL"/>
        </w:rPr>
        <w:t>R</w:t>
      </w:r>
    </w:p>
    <w:p w:rsidR="00A16027" w:rsidRDefault="00A16027" w:rsidP="00A16027">
      <w:pPr>
        <w:widowControl w:val="0"/>
        <w:suppressAutoHyphens/>
        <w:spacing w:after="200" w:line="276" w:lineRule="auto"/>
        <w:contextualSpacing/>
        <w:jc w:val="both"/>
        <w:rPr>
          <w:rFonts w:eastAsia="Times New Roman"/>
          <w:b/>
          <w:lang w:eastAsia="pl-PL"/>
        </w:rPr>
      </w:pPr>
      <w:r>
        <w:rPr>
          <w:rFonts w:eastAsia="Times New Roman"/>
          <w:b/>
          <w:lang w:eastAsia="pl-PL"/>
        </w:rPr>
        <w:t>Szkolenia indywidualne z języka angielskiego/ niemieckiego</w:t>
      </w:r>
    </w:p>
    <w:p w:rsidR="00A16027" w:rsidRDefault="00A16027" w:rsidP="00A16027">
      <w:pPr>
        <w:pStyle w:val="Akapitzlist"/>
        <w:widowControl w:val="0"/>
        <w:numPr>
          <w:ilvl w:val="0"/>
          <w:numId w:val="28"/>
        </w:numPr>
        <w:suppressAutoHyphens/>
        <w:spacing w:after="120" w:line="276" w:lineRule="auto"/>
        <w:ind w:left="284" w:hanging="284"/>
        <w:jc w:val="both"/>
        <w:rPr>
          <w:rFonts w:eastAsia="Times New Roman" w:cs="Calibri"/>
          <w:lang w:eastAsia="pl-PL"/>
        </w:rPr>
      </w:pPr>
      <w:r w:rsidRPr="002A6A9C">
        <w:rPr>
          <w:rFonts w:eastAsia="Times New Roman"/>
          <w:lang w:eastAsia="pl-PL"/>
        </w:rPr>
        <w:t xml:space="preserve">Całkowita liczba szkoleń językowych wynosi </w:t>
      </w:r>
      <w:r w:rsidRPr="00B23369">
        <w:rPr>
          <w:rFonts w:eastAsia="Times New Roman"/>
          <w:lang w:eastAsia="pl-PL"/>
        </w:rPr>
        <w:t>25</w:t>
      </w:r>
      <w:r w:rsidRPr="002A6A9C">
        <w:rPr>
          <w:rFonts w:eastAsia="Times New Roman"/>
          <w:lang w:eastAsia="pl-PL"/>
        </w:rPr>
        <w:t>, w tym 10 kursów przewidzianych na r</w:t>
      </w:r>
      <w:r>
        <w:rPr>
          <w:rFonts w:eastAsia="Times New Roman"/>
          <w:lang w:eastAsia="pl-PL"/>
        </w:rPr>
        <w:t>e</w:t>
      </w:r>
      <w:r w:rsidRPr="002A6A9C">
        <w:rPr>
          <w:rFonts w:eastAsia="Times New Roman" w:cs="Calibri"/>
          <w:lang w:eastAsia="pl-PL"/>
        </w:rPr>
        <w:t>alizację</w:t>
      </w:r>
      <w:r>
        <w:rPr>
          <w:rFonts w:eastAsia="Times New Roman" w:cs="Calibri"/>
          <w:lang w:eastAsia="pl-PL"/>
        </w:rPr>
        <w:t xml:space="preserve"> </w:t>
      </w:r>
      <w:r>
        <w:rPr>
          <w:rFonts w:eastAsia="Times New Roman" w:cs="Calibri"/>
          <w:lang w:eastAsia="pl-PL"/>
        </w:rPr>
        <w:br/>
        <w:t xml:space="preserve">w roku 2018 oraz 15 kursów przewidzianych na realizację w roku 2019; </w:t>
      </w:r>
    </w:p>
    <w:p w:rsidR="00A16027" w:rsidRDefault="00A16027" w:rsidP="00A16027">
      <w:pPr>
        <w:pStyle w:val="Akapitzlist"/>
        <w:widowControl w:val="0"/>
        <w:numPr>
          <w:ilvl w:val="0"/>
          <w:numId w:val="28"/>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Szkolenia językowe, w których skład wchodzi przeprowadzenie szkoleń oraz certyfikacja (egzaminy wewnętrzne przeprowadzone przez instytucję szkoleniową) mają na celu podniesienie umiejętności językowych potrzebnych do podjęcia pracy za granicą (umożliwienie Uczestnikom Projektu odbycia rozmowy rekrutacyjnej, komunikację z pracodawcą oraz współpracownikami w czasie zatrudnienia itp.);</w:t>
      </w:r>
    </w:p>
    <w:p w:rsidR="00A16027" w:rsidRDefault="00A16027" w:rsidP="00A16027">
      <w:pPr>
        <w:pStyle w:val="Akapitzlist"/>
        <w:widowControl w:val="0"/>
        <w:numPr>
          <w:ilvl w:val="0"/>
          <w:numId w:val="28"/>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Szkolenia językowe będą odpowiadać na zdiagnozowane potrzeby Uczestników Projektu oraz zapotrzebowanie na europejskim rynku pracy. Będą to szkolenia z języka angielskiego i języka niemieckiego prowadzone w trybie indywi</w:t>
      </w:r>
      <w:r>
        <w:rPr>
          <w:rFonts w:eastAsia="Times New Roman" w:cs="Calibri"/>
          <w:lang w:eastAsia="pl-PL"/>
        </w:rPr>
        <w:t>dualnym (</w:t>
      </w:r>
      <w:r w:rsidRPr="00AF565B">
        <w:rPr>
          <w:rFonts w:eastAsia="Times New Roman" w:cs="Calibri"/>
          <w:lang w:eastAsia="pl-PL"/>
        </w:rPr>
        <w:t>30 godzin szkoleniowych po 60 minut</w:t>
      </w:r>
      <w:r>
        <w:rPr>
          <w:rFonts w:eastAsia="Times New Roman" w:cs="Calibri"/>
          <w:lang w:eastAsia="pl-PL"/>
        </w:rPr>
        <w:t xml:space="preserve"> </w:t>
      </w:r>
      <w:r w:rsidRPr="00AF565B">
        <w:rPr>
          <w:rFonts w:eastAsia="Times New Roman" w:cs="Calibri"/>
          <w:lang w:eastAsia="pl-PL"/>
        </w:rPr>
        <w:t xml:space="preserve">z lektorem + </w:t>
      </w:r>
      <w:r w:rsidRPr="00AF565B">
        <w:rPr>
          <w:rFonts w:eastAsia="Times New Roman" w:cs="Calibri"/>
          <w:lang w:eastAsia="pl-PL"/>
        </w:rPr>
        <w:lastRenderedPageBreak/>
        <w:t>egzamin);</w:t>
      </w:r>
    </w:p>
    <w:p w:rsidR="00A16027" w:rsidRPr="00AF565B" w:rsidRDefault="00A16027" w:rsidP="00A16027">
      <w:pPr>
        <w:pStyle w:val="Akapitzlist"/>
        <w:widowControl w:val="0"/>
        <w:numPr>
          <w:ilvl w:val="0"/>
          <w:numId w:val="28"/>
        </w:numPr>
        <w:suppressAutoHyphens/>
        <w:spacing w:after="120" w:line="276" w:lineRule="auto"/>
        <w:ind w:left="284" w:hanging="284"/>
        <w:jc w:val="both"/>
        <w:rPr>
          <w:rFonts w:eastAsia="Times New Roman" w:cs="Calibri"/>
          <w:lang w:eastAsia="pl-PL"/>
        </w:rPr>
      </w:pPr>
      <w:r w:rsidRPr="00AF565B">
        <w:rPr>
          <w:rFonts w:eastAsia="Times New Roman"/>
          <w:lang w:eastAsia="pl-PL"/>
        </w:rPr>
        <w:t>Szkolenia będą realizowane na terenie czterech miast Dolnego Śląska, tj. w</w:t>
      </w:r>
      <w:r w:rsidRPr="00AF565B">
        <w:rPr>
          <w:rFonts w:eastAsia="Times New Roman"/>
          <w:b/>
          <w:u w:val="single"/>
          <w:lang w:eastAsia="pl-PL"/>
        </w:rPr>
        <w:t xml:space="preserve"> Wałbrzychu, Legnicy, Jeleniej Górze oraz we Wrocławiu</w:t>
      </w:r>
      <w:r>
        <w:rPr>
          <w:rFonts w:eastAsia="Times New Roman"/>
          <w:lang w:eastAsia="pl-PL"/>
        </w:rPr>
        <w:t xml:space="preserve"> (według wskazania Zamawiającego)</w:t>
      </w:r>
      <w:r w:rsidRPr="00AF565B">
        <w:rPr>
          <w:rFonts w:eastAsia="Times New Roman"/>
          <w:lang w:eastAsia="pl-PL"/>
        </w:rPr>
        <w:t>;</w:t>
      </w:r>
    </w:p>
    <w:p w:rsidR="00A16027" w:rsidRPr="00AF565B" w:rsidRDefault="00A16027" w:rsidP="00A16027">
      <w:pPr>
        <w:pStyle w:val="Akapitzlist"/>
        <w:widowControl w:val="0"/>
        <w:numPr>
          <w:ilvl w:val="0"/>
          <w:numId w:val="28"/>
        </w:numPr>
        <w:suppressAutoHyphens/>
        <w:spacing w:after="120" w:line="276" w:lineRule="auto"/>
        <w:ind w:left="284" w:hanging="284"/>
        <w:jc w:val="both"/>
        <w:rPr>
          <w:rFonts w:eastAsia="Times New Roman" w:cs="Calibri"/>
          <w:lang w:eastAsia="pl-PL"/>
        </w:rPr>
      </w:pPr>
      <w:r w:rsidRPr="00AF565B">
        <w:rPr>
          <w:rFonts w:eastAsia="Times New Roman"/>
          <w:lang w:eastAsia="pl-PL"/>
        </w:rPr>
        <w:t>Zlecenie realizacji poszczególnych kursów będzie uzależnione od potrzeb i predyspozycji Uczestników Projektu określanych w trakcie ustalania indywidualnej ścieżki uczestnictwa w Projekcie;</w:t>
      </w:r>
    </w:p>
    <w:p w:rsidR="00A16027" w:rsidRDefault="00A16027" w:rsidP="00A16027">
      <w:pPr>
        <w:pStyle w:val="Akapitzlist"/>
        <w:widowControl w:val="0"/>
        <w:numPr>
          <w:ilvl w:val="0"/>
          <w:numId w:val="28"/>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Certyfikacja: zapewnienie możliwości uczestniczenia w egzaminie wewnętrznym każdemu z 25 Uczestników Projektu. Czas przeznaczony na egzamin nie wlicza się do godzin szkolenia;</w:t>
      </w:r>
    </w:p>
    <w:p w:rsidR="00A16027" w:rsidRDefault="00A16027" w:rsidP="00A16027">
      <w:pPr>
        <w:pStyle w:val="Akapitzlist"/>
        <w:widowControl w:val="0"/>
        <w:numPr>
          <w:ilvl w:val="0"/>
          <w:numId w:val="28"/>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Lektorzy prowadzący szkolenia będą posiadali tytuł magistra filologii angielskiej bądź niemieckiej oraz co najmniej 2-letnie doświadczenie w pracy na stanowisku lektora;</w:t>
      </w:r>
    </w:p>
    <w:p w:rsidR="00A16027" w:rsidRDefault="00A16027" w:rsidP="00A16027">
      <w:pPr>
        <w:pStyle w:val="Akapitzlist"/>
        <w:widowControl w:val="0"/>
        <w:numPr>
          <w:ilvl w:val="0"/>
          <w:numId w:val="28"/>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Zadaniem lektora będzie określenie stopnia znajomości języka przez kursanta, uzupełnienie braków oraz kontynuacja nauki na danym poziomie biegłości językowej wg Europejskiego Systemu Opisu Kształcenia Językowego (ESOKJ);</w:t>
      </w:r>
    </w:p>
    <w:p w:rsidR="00A16027" w:rsidRPr="00AF565B" w:rsidRDefault="00A16027" w:rsidP="00A16027">
      <w:pPr>
        <w:pStyle w:val="Akapitzlist"/>
        <w:widowControl w:val="0"/>
        <w:numPr>
          <w:ilvl w:val="0"/>
          <w:numId w:val="28"/>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Koszt szkolenia będzie obejmował wszelkie koszty, które Uczestnik może ponieść w związku</w:t>
      </w:r>
      <w:r>
        <w:rPr>
          <w:rFonts w:eastAsia="Times New Roman" w:cs="Calibri"/>
          <w:lang w:eastAsia="pl-PL"/>
        </w:rPr>
        <w:t xml:space="preserve"> </w:t>
      </w:r>
      <w:r w:rsidRPr="00AF565B">
        <w:rPr>
          <w:rFonts w:eastAsia="Times New Roman" w:cs="Calibri"/>
          <w:lang w:eastAsia="pl-PL"/>
        </w:rPr>
        <w:t>z uzyskaniem kompetencji językowych, w tym: test początkowy kwalifikujący do określonego poziomu nauczania, materiały szkoleniowe, koszt szkolenia, koszt zaświadczeń i certyfikatów, koszt egzaminu wewnętrznego. Do kosztu szkolenia nie mogą być wliczane dojazdy Uczestników na szkolenia oraz stypendia szkoleniowe.</w:t>
      </w:r>
    </w:p>
    <w:p w:rsidR="00A16027" w:rsidRDefault="00A16027" w:rsidP="00A16027">
      <w:pPr>
        <w:widowControl w:val="0"/>
        <w:suppressAutoHyphens/>
        <w:spacing w:after="200" w:line="276" w:lineRule="auto"/>
        <w:contextualSpacing/>
        <w:jc w:val="both"/>
        <w:rPr>
          <w:rFonts w:eastAsia="Times New Roman"/>
          <w:b/>
          <w:u w:val="single"/>
          <w:lang w:eastAsia="pl-PL"/>
        </w:rPr>
      </w:pPr>
      <w:r w:rsidRPr="00F56549">
        <w:rPr>
          <w:rFonts w:eastAsia="Times New Roman"/>
          <w:b/>
          <w:u w:val="single"/>
          <w:lang w:eastAsia="pl-PL"/>
        </w:rPr>
        <w:t>CZĘ</w:t>
      </w:r>
      <w:r>
        <w:rPr>
          <w:rFonts w:eastAsia="Times New Roman"/>
          <w:b/>
          <w:u w:val="single"/>
          <w:lang w:eastAsia="pl-PL"/>
        </w:rPr>
        <w:t>ŚĆ S</w:t>
      </w:r>
    </w:p>
    <w:p w:rsidR="00A16027" w:rsidRDefault="00A16027" w:rsidP="00A16027">
      <w:pPr>
        <w:widowControl w:val="0"/>
        <w:suppressAutoHyphens/>
        <w:spacing w:after="200" w:line="276" w:lineRule="auto"/>
        <w:contextualSpacing/>
        <w:jc w:val="both"/>
        <w:rPr>
          <w:rFonts w:eastAsia="Times New Roman"/>
          <w:b/>
          <w:lang w:eastAsia="pl-PL"/>
        </w:rPr>
      </w:pPr>
      <w:r>
        <w:rPr>
          <w:rFonts w:eastAsia="Times New Roman"/>
          <w:b/>
          <w:lang w:eastAsia="pl-PL"/>
        </w:rPr>
        <w:t>Szkolenia indywidualne z języka angielskiego/ niemieckiego z egzaminem  TELC</w:t>
      </w:r>
    </w:p>
    <w:p w:rsidR="00A16027"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Pr>
          <w:rFonts w:eastAsia="Times New Roman" w:cs="Calibri"/>
          <w:lang w:eastAsia="pl-PL"/>
        </w:rPr>
        <w:t xml:space="preserve">Realizację szkoleń językowych z egzaminem TELC dla </w:t>
      </w:r>
      <w:r w:rsidRPr="004749FB">
        <w:rPr>
          <w:rFonts w:eastAsia="Times New Roman" w:cs="Calibri"/>
          <w:b/>
          <w:lang w:eastAsia="pl-PL"/>
        </w:rPr>
        <w:t xml:space="preserve">5 </w:t>
      </w:r>
      <w:r>
        <w:rPr>
          <w:rFonts w:eastAsia="Times New Roman" w:cs="Calibri"/>
          <w:b/>
          <w:lang w:eastAsia="pl-PL"/>
        </w:rPr>
        <w:t>osób</w:t>
      </w:r>
      <w:r>
        <w:rPr>
          <w:rFonts w:eastAsia="Times New Roman" w:cs="Calibri"/>
          <w:lang w:eastAsia="pl-PL"/>
        </w:rPr>
        <w:t xml:space="preserve"> przewidziano w roku 2019; </w:t>
      </w:r>
    </w:p>
    <w:p w:rsidR="00A16027"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Szkolenia językowe z egzaminem TELC, w których skład wchodzi przeprowadzenie szkoleń oraz walidacja i certyfikacja (egzamin wewnętrzny przeprowadzony przez instytucję szkoleniową kwalifikujący do egzaminu TELC oraz egzamin TELC) mają na celu podniesienie umiejętności językowych potrzebnych do podjęcia pracy za granicą (umożliwienie Uczestnikom Projektu odbycia rozmowy rekrutacyjnej, komunikację z pracodawcą oraz współpracownikami w czasie zatrudnienia itp.) a także potwierdzenie kompetencji językowych;</w:t>
      </w:r>
    </w:p>
    <w:p w:rsidR="00A16027"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 xml:space="preserve">Szkolenia językowe będą odpowiadać na zdiagnozowane potrzeby Uczestników Projektu oraz zapotrzebowanie na europejskim rynku pracy. Będą to szkolenia z języka angielskiego i języka </w:t>
      </w:r>
      <w:r>
        <w:rPr>
          <w:rFonts w:eastAsia="Times New Roman" w:cs="Calibri"/>
          <w:lang w:eastAsia="pl-PL"/>
        </w:rPr>
        <w:t>ni</w:t>
      </w:r>
      <w:r w:rsidRPr="00AF565B">
        <w:rPr>
          <w:rFonts w:eastAsia="Times New Roman" w:cs="Calibri"/>
          <w:lang w:eastAsia="pl-PL"/>
        </w:rPr>
        <w:t>emieckiego prow</w:t>
      </w:r>
      <w:r>
        <w:rPr>
          <w:rFonts w:eastAsia="Times New Roman" w:cs="Calibri"/>
          <w:lang w:eastAsia="pl-PL"/>
        </w:rPr>
        <w:t>adzone w trybie indywidualnym (</w:t>
      </w:r>
      <w:r w:rsidRPr="00AF565B">
        <w:rPr>
          <w:rFonts w:eastAsia="Times New Roman" w:cs="Calibri"/>
          <w:lang w:eastAsia="pl-PL"/>
        </w:rPr>
        <w:t xml:space="preserve">30 godzin szkoleniowych po 60 minut z lektorem + egzaminy). </w:t>
      </w:r>
    </w:p>
    <w:p w:rsidR="00A16027" w:rsidRPr="00AF565B"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sidRPr="00AF565B">
        <w:rPr>
          <w:rFonts w:eastAsia="Times New Roman"/>
          <w:lang w:eastAsia="pl-PL"/>
        </w:rPr>
        <w:t>Szkolenia będą realizowane na terenie czterech miast Dolnego Śląska, tj. w</w:t>
      </w:r>
      <w:r w:rsidRPr="00AF565B">
        <w:rPr>
          <w:rFonts w:eastAsia="Times New Roman"/>
          <w:b/>
          <w:u w:val="single"/>
          <w:lang w:eastAsia="pl-PL"/>
        </w:rPr>
        <w:t xml:space="preserve"> Wałbrzychu, Legnicy, Jeleniej Górze oraz we Wrocławiu</w:t>
      </w:r>
      <w:r>
        <w:rPr>
          <w:rFonts w:eastAsia="Times New Roman"/>
          <w:lang w:eastAsia="pl-PL"/>
        </w:rPr>
        <w:t xml:space="preserve"> (według wskazania Zamawiającego)</w:t>
      </w:r>
      <w:r w:rsidRPr="00AF565B">
        <w:rPr>
          <w:rFonts w:eastAsia="Times New Roman"/>
          <w:lang w:eastAsia="pl-PL"/>
        </w:rPr>
        <w:t>;</w:t>
      </w:r>
    </w:p>
    <w:p w:rsidR="00A16027" w:rsidRPr="00AF565B"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sidRPr="00AF565B">
        <w:rPr>
          <w:rFonts w:eastAsia="Times New Roman"/>
          <w:lang w:eastAsia="pl-PL"/>
        </w:rPr>
        <w:t>Zlecenie realizacji poszczególnych kursów będzie uzależnione od potrzeb i predyspozycji Uczestników Projektu określanych w trakcie ustalania indywidualnej ścieżki uczestnictwa w Projekcie;</w:t>
      </w:r>
    </w:p>
    <w:p w:rsidR="00A16027"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Certyfikacja: zapewnienie możliwości uczestniczenia w egzaminie wewnętrznym oraz egzaminie TELC każdemu z 5 Uczestników Projektu. Czas przeznaczony na egzaminy nie wlicza się do godzin szkolenia;</w:t>
      </w:r>
    </w:p>
    <w:p w:rsidR="00A16027"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Lektorzy prowadzący szkolenia będą posiadali tytuł magistra filologii angielskiej bądź niemieckiej oraz co najmniej 2-letnie doświadczenie w pracy na stanowisku lektora;</w:t>
      </w:r>
    </w:p>
    <w:p w:rsidR="00A16027"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Zadaniem lektora będzie określenie stopnia znajomości języka przez kursanta, uzupełnienie braków oraz kontynuacja nauki na danym poziomie biegłości językowej wg Europejskiego Systemu Opisu Kształcenia Językowego (ESOKJ);</w:t>
      </w:r>
    </w:p>
    <w:p w:rsidR="00A16027"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 xml:space="preserve">Koszt szkolenia będzie obejmował wszelkie koszty, które Uczestnik może ponieść w związku </w:t>
      </w:r>
      <w:r w:rsidRPr="00AF565B">
        <w:rPr>
          <w:rFonts w:eastAsia="Times New Roman" w:cs="Calibri"/>
          <w:lang w:eastAsia="pl-PL"/>
        </w:rPr>
        <w:br/>
        <w:t>z uzyskaniem kompetencji językowych, w tym: test początkowy kwalifikujący do określonego poziomu nauczania, materiały szkoleniowe, koszt szkolenia, koszt zaświadczeń i certyfikatów, koszt egzaminu wewnętrznego, koszt jednego egzaminu TELC. Do kosztu szkolenia nie mogą być wliczane dojazdy Uczestników na szkolenia oraz stypendia szkoleniowe;</w:t>
      </w:r>
    </w:p>
    <w:p w:rsidR="00A16027" w:rsidRPr="00A533E3" w:rsidRDefault="00A16027" w:rsidP="00A16027">
      <w:pPr>
        <w:pStyle w:val="Akapitzlist"/>
        <w:widowControl w:val="0"/>
        <w:numPr>
          <w:ilvl w:val="0"/>
          <w:numId w:val="41"/>
        </w:numPr>
        <w:suppressAutoHyphens/>
        <w:spacing w:after="120" w:line="276" w:lineRule="auto"/>
        <w:ind w:left="284" w:hanging="426"/>
        <w:jc w:val="both"/>
        <w:rPr>
          <w:rFonts w:eastAsia="Times New Roman" w:cs="Calibri"/>
          <w:lang w:eastAsia="pl-PL"/>
        </w:rPr>
      </w:pPr>
      <w:r w:rsidRPr="00E17C95">
        <w:t xml:space="preserve">Instytucja realizująca szkolenie </w:t>
      </w:r>
      <w:r>
        <w:t xml:space="preserve">z egzaminem TELC musi posiadać </w:t>
      </w:r>
      <w:r w:rsidRPr="00A533E3">
        <w:rPr>
          <w:b/>
        </w:rPr>
        <w:t xml:space="preserve">akredytację do przeprowadzenia </w:t>
      </w:r>
      <w:r w:rsidRPr="00A533E3">
        <w:rPr>
          <w:b/>
        </w:rPr>
        <w:lastRenderedPageBreak/>
        <w:t>wymaganego egzaminu TELC</w:t>
      </w:r>
      <w:r>
        <w:t xml:space="preserve">. </w:t>
      </w:r>
    </w:p>
    <w:p w:rsidR="00A16027" w:rsidRPr="00DA63C6" w:rsidRDefault="00A16027" w:rsidP="00A16027"/>
    <w:p w:rsidR="00A16027" w:rsidRPr="00E17C95" w:rsidRDefault="00A16027" w:rsidP="00A16027">
      <w:pPr>
        <w:spacing w:after="200" w:line="276" w:lineRule="auto"/>
        <w:ind w:left="426"/>
        <w:contextualSpacing/>
        <w:jc w:val="both"/>
        <w:rPr>
          <w:rFonts w:eastAsia="Times New Roman" w:cs="Calibri"/>
          <w:lang w:eastAsia="pl-PL"/>
        </w:rPr>
      </w:pPr>
    </w:p>
    <w:p w:rsidR="00A16027" w:rsidRPr="002968D7" w:rsidRDefault="002968D7" w:rsidP="00A16027">
      <w:pPr>
        <w:tabs>
          <w:tab w:val="num" w:pos="426"/>
        </w:tabs>
        <w:spacing w:after="0" w:line="240" w:lineRule="auto"/>
        <w:jc w:val="both"/>
        <w:rPr>
          <w:rFonts w:eastAsia="Times New Roman" w:cs="Calibri"/>
          <w:b/>
          <w:u w:val="single"/>
          <w:lang w:eastAsia="pl-PL"/>
        </w:rPr>
      </w:pPr>
      <w:r w:rsidRPr="002968D7">
        <w:rPr>
          <w:rFonts w:eastAsia="Times New Roman" w:cs="Calibri"/>
          <w:b/>
          <w:u w:val="single"/>
          <w:lang w:eastAsia="pl-PL"/>
        </w:rPr>
        <w:t>Część T</w:t>
      </w:r>
    </w:p>
    <w:p w:rsidR="006F7A8C" w:rsidRPr="00EB6828" w:rsidRDefault="006F7A8C" w:rsidP="00EB6828">
      <w:pPr>
        <w:spacing w:after="0" w:line="240" w:lineRule="auto"/>
        <w:ind w:left="708" w:firstLine="708"/>
        <w:jc w:val="center"/>
        <w:rPr>
          <w:b/>
        </w:rPr>
      </w:pPr>
    </w:p>
    <w:p w:rsidR="002968D7" w:rsidRDefault="006F7A8C" w:rsidP="002968D7">
      <w:pPr>
        <w:widowControl w:val="0"/>
        <w:suppressAutoHyphens/>
        <w:spacing w:after="200" w:line="276" w:lineRule="auto"/>
        <w:ind w:left="-142" w:firstLine="142"/>
        <w:contextualSpacing/>
        <w:jc w:val="both"/>
        <w:rPr>
          <w:rFonts w:eastAsia="Times New Roman"/>
          <w:b/>
          <w:lang w:eastAsia="pl-PL"/>
        </w:rPr>
      </w:pPr>
      <w:r>
        <w:rPr>
          <w:b/>
          <w:smallCaps/>
        </w:rPr>
        <w:t xml:space="preserve"> </w:t>
      </w:r>
      <w:r w:rsidR="002968D7" w:rsidRPr="00523628">
        <w:rPr>
          <w:rFonts w:eastAsia="Times New Roman"/>
          <w:b/>
          <w:lang w:eastAsia="pl-PL"/>
        </w:rPr>
        <w:t>Kurs</w:t>
      </w:r>
      <w:r w:rsidR="002968D7">
        <w:rPr>
          <w:rFonts w:eastAsia="Times New Roman"/>
          <w:b/>
          <w:lang w:eastAsia="pl-PL"/>
        </w:rPr>
        <w:t xml:space="preserve"> operatora wózka jezdniowego (II WJO) z bezpieczną wymianą butli gazowej w Legnicy</w:t>
      </w:r>
    </w:p>
    <w:p w:rsidR="002968D7" w:rsidRDefault="002968D7" w:rsidP="002968D7">
      <w:pPr>
        <w:pStyle w:val="Akapitzlist"/>
        <w:numPr>
          <w:ilvl w:val="0"/>
          <w:numId w:val="47"/>
        </w:numPr>
        <w:spacing w:after="120" w:line="276" w:lineRule="auto"/>
        <w:ind w:left="-142" w:firstLine="142"/>
        <w:jc w:val="both"/>
        <w:rPr>
          <w:rFonts w:eastAsia="Times New Roman" w:cs="Calibri"/>
          <w:lang w:eastAsia="pl-PL"/>
        </w:rPr>
      </w:pPr>
      <w:r w:rsidRPr="002968D7">
        <w:rPr>
          <w:rFonts w:eastAsia="Times New Roman" w:cs="Calibri"/>
          <w:lang w:eastAsia="pl-PL"/>
        </w:rPr>
        <w:t>Zlecenie realizacji kursu będzie uzależnione od potrzeb i predyspozycji zawodowych Uczestników Projektu określanych w trakcie ustalania indywidualnej ścieżki uczestnictwa w Projekcie;</w:t>
      </w:r>
    </w:p>
    <w:p w:rsidR="002968D7" w:rsidRDefault="002968D7" w:rsidP="002968D7">
      <w:pPr>
        <w:pStyle w:val="Akapitzlist"/>
        <w:numPr>
          <w:ilvl w:val="0"/>
          <w:numId w:val="47"/>
        </w:numPr>
        <w:spacing w:after="120" w:line="276" w:lineRule="auto"/>
        <w:ind w:left="-142" w:firstLine="142"/>
        <w:jc w:val="both"/>
        <w:rPr>
          <w:rFonts w:eastAsia="Times New Roman" w:cs="Calibri"/>
          <w:lang w:eastAsia="pl-PL"/>
        </w:rPr>
      </w:pPr>
      <w:r w:rsidRPr="002968D7">
        <w:rPr>
          <w:rFonts w:eastAsia="Times New Roman" w:cs="Calibri"/>
          <w:lang w:eastAsia="pl-PL"/>
        </w:rPr>
        <w:t>Szacuje się udział 1 osoby w w/w szkoleniu. Liczba uczestników szkolenia może ulec zmianie;</w:t>
      </w:r>
    </w:p>
    <w:p w:rsidR="002968D7" w:rsidRDefault="002968D7" w:rsidP="002968D7">
      <w:pPr>
        <w:pStyle w:val="Akapitzlist"/>
        <w:numPr>
          <w:ilvl w:val="0"/>
          <w:numId w:val="47"/>
        </w:numPr>
        <w:spacing w:after="120" w:line="276" w:lineRule="auto"/>
        <w:ind w:left="-142" w:firstLine="142"/>
        <w:jc w:val="both"/>
        <w:rPr>
          <w:rFonts w:eastAsia="Times New Roman" w:cs="Calibri"/>
          <w:lang w:eastAsia="pl-PL"/>
        </w:rPr>
      </w:pPr>
      <w:r w:rsidRPr="002968D7">
        <w:rPr>
          <w:rFonts w:eastAsia="Times New Roman" w:cs="Calibri"/>
          <w:lang w:eastAsia="pl-PL"/>
        </w:rPr>
        <w:t xml:space="preserve">Koszt szkolenia będzie obejmował wszelkie koszty, które uczestnik może ponieść w związku </w:t>
      </w:r>
      <w:r w:rsidRPr="002968D7">
        <w:rPr>
          <w:rFonts w:eastAsia="Times New Roman" w:cs="Calibri"/>
          <w:lang w:eastAsia="pl-PL"/>
        </w:rPr>
        <w:br/>
        <w:t xml:space="preserve">z uzyskaniem uprawnień operatora wózka jezdniowego, w tym: wszelkie badania lekarskie, materiały szkoleniowe, szkolenie teoretyczne, szkolenie praktyczne, koszt walidacji i certyfikacji, tj. koszt jednego egzaminu, zaświadczenie o ukończonym szkoleniu, dokument potwierdzający uzyskanie kwalifikacji (uprawnień) wydany przez </w:t>
      </w:r>
      <w:r w:rsidRPr="002968D7">
        <w:rPr>
          <w:rFonts w:eastAsia="Times New Roman" w:cs="Calibri"/>
          <w:b/>
          <w:lang w:eastAsia="pl-PL"/>
        </w:rPr>
        <w:t xml:space="preserve">Urząd Dozoru Technicznego </w:t>
      </w:r>
      <w:r w:rsidRPr="002968D7">
        <w:rPr>
          <w:rFonts w:eastAsia="Times New Roman" w:cs="Calibri"/>
          <w:lang w:eastAsia="pl-PL"/>
        </w:rPr>
        <w:t>lub</w:t>
      </w:r>
      <w:r w:rsidRPr="002968D7">
        <w:rPr>
          <w:rFonts w:eastAsia="Times New Roman" w:cs="Calibri"/>
          <w:b/>
          <w:lang w:eastAsia="pl-PL"/>
        </w:rPr>
        <w:t xml:space="preserve"> Instytut Mechanizacji Budownictwa i Górnictwa Skalnego</w:t>
      </w:r>
      <w:r w:rsidRPr="002968D7">
        <w:rPr>
          <w:rFonts w:eastAsia="Times New Roman" w:cs="Calibri"/>
          <w:lang w:eastAsia="pl-PL"/>
        </w:rPr>
        <w:t>;</w:t>
      </w:r>
    </w:p>
    <w:p w:rsidR="002968D7" w:rsidRDefault="002968D7" w:rsidP="002968D7">
      <w:pPr>
        <w:pStyle w:val="Akapitzlist"/>
        <w:numPr>
          <w:ilvl w:val="0"/>
          <w:numId w:val="47"/>
        </w:numPr>
        <w:spacing w:after="120" w:line="276" w:lineRule="auto"/>
        <w:ind w:left="-142" w:firstLine="142"/>
        <w:jc w:val="both"/>
        <w:rPr>
          <w:rFonts w:eastAsia="Times New Roman" w:cs="Calibri"/>
          <w:lang w:eastAsia="pl-PL"/>
        </w:rPr>
      </w:pPr>
      <w:r w:rsidRPr="002968D7">
        <w:rPr>
          <w:rFonts w:eastAsia="Times New Roman" w:cs="Calibri"/>
          <w:lang w:eastAsia="pl-PL"/>
        </w:rPr>
        <w:t xml:space="preserve">Czas trwania szkolenia (bez walidacji i certyfikacji) będzie wynosił minimum </w:t>
      </w:r>
      <w:r w:rsidRPr="002968D7">
        <w:rPr>
          <w:rFonts w:eastAsia="Times New Roman" w:cs="Calibri"/>
          <w:b/>
          <w:lang w:eastAsia="pl-PL"/>
        </w:rPr>
        <w:t>67 godzin szkoleniowych</w:t>
      </w:r>
      <w:r w:rsidRPr="002968D7">
        <w:rPr>
          <w:rFonts w:eastAsia="Times New Roman" w:cs="Calibri"/>
          <w:lang w:eastAsia="pl-PL"/>
        </w:rPr>
        <w:t xml:space="preserve"> obejmujących zajęcia teoretyczne i praktyczne;</w:t>
      </w:r>
    </w:p>
    <w:p w:rsidR="002968D7" w:rsidRDefault="002968D7" w:rsidP="002968D7">
      <w:pPr>
        <w:pStyle w:val="Akapitzlist"/>
        <w:numPr>
          <w:ilvl w:val="0"/>
          <w:numId w:val="47"/>
        </w:numPr>
        <w:spacing w:after="120" w:line="276" w:lineRule="auto"/>
        <w:ind w:left="-142" w:firstLine="142"/>
        <w:jc w:val="both"/>
        <w:rPr>
          <w:rFonts w:eastAsia="Times New Roman" w:cs="Calibri"/>
          <w:lang w:eastAsia="pl-PL"/>
        </w:rPr>
      </w:pPr>
      <w:r w:rsidRPr="002968D7">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2968D7" w:rsidRPr="002968D7" w:rsidRDefault="002968D7" w:rsidP="002968D7">
      <w:pPr>
        <w:pStyle w:val="Akapitzlist"/>
        <w:numPr>
          <w:ilvl w:val="0"/>
          <w:numId w:val="47"/>
        </w:numPr>
        <w:spacing w:after="120" w:line="276" w:lineRule="auto"/>
        <w:ind w:left="-142" w:firstLine="142"/>
        <w:jc w:val="both"/>
        <w:rPr>
          <w:rFonts w:eastAsia="Times New Roman" w:cs="Calibri"/>
          <w:lang w:eastAsia="pl-PL"/>
        </w:rPr>
      </w:pPr>
      <w:r>
        <w:t>Efektem końcowym szkolenia na operatora wózka jezdniowego będzie pozytywne jego ukończenie oraz przystąpienie do egzaminu i uzyskanie kwalifikacj</w:t>
      </w:r>
      <w:r>
        <w:t>i.</w:t>
      </w:r>
      <w:bookmarkStart w:id="0" w:name="_GoBack"/>
      <w:bookmarkEnd w:id="0"/>
    </w:p>
    <w:p w:rsidR="002968D7" w:rsidRDefault="002968D7" w:rsidP="002968D7">
      <w:pPr>
        <w:spacing w:after="0" w:line="276" w:lineRule="auto"/>
        <w:ind w:left="426"/>
        <w:contextualSpacing/>
        <w:jc w:val="both"/>
        <w:rPr>
          <w:rFonts w:eastAsia="Times New Roman" w:cs="Calibri"/>
          <w:sz w:val="12"/>
          <w:szCs w:val="12"/>
          <w:lang w:eastAsia="pl-PL"/>
        </w:rPr>
      </w:pPr>
    </w:p>
    <w:p w:rsidR="006F7A8C" w:rsidRDefault="006F7A8C" w:rsidP="006F7A8C">
      <w:pPr>
        <w:widowControl w:val="0"/>
        <w:suppressAutoHyphens/>
        <w:jc w:val="both"/>
        <w:rPr>
          <w:b/>
          <w:smallCaps/>
        </w:rPr>
      </w:pPr>
      <w:r>
        <w:rPr>
          <w:b/>
          <w:smallCaps/>
        </w:rPr>
        <w:t xml:space="preserve">              </w:t>
      </w:r>
    </w:p>
    <w:p w:rsidR="006F7A8C" w:rsidRDefault="006F7A8C" w:rsidP="00E17C95">
      <w:pPr>
        <w:spacing w:after="200" w:line="240" w:lineRule="auto"/>
        <w:jc w:val="both"/>
        <w:rPr>
          <w:rFonts w:eastAsia="Times New Roman"/>
          <w:sz w:val="18"/>
          <w:szCs w:val="18"/>
          <w:lang w:eastAsia="pl-PL"/>
        </w:rPr>
      </w:pPr>
    </w:p>
    <w:p w:rsidR="006F7A8C" w:rsidRDefault="006F7A8C" w:rsidP="00E17C95">
      <w:pPr>
        <w:spacing w:after="200" w:line="240" w:lineRule="auto"/>
        <w:jc w:val="both"/>
        <w:rPr>
          <w:rFonts w:eastAsia="Times New Roman"/>
          <w:sz w:val="18"/>
          <w:szCs w:val="18"/>
          <w:lang w:eastAsia="pl-PL"/>
        </w:rPr>
      </w:pPr>
    </w:p>
    <w:p w:rsidR="006F7A8C" w:rsidRDefault="006F7A8C" w:rsidP="00E17C95">
      <w:pPr>
        <w:spacing w:after="200" w:line="240" w:lineRule="auto"/>
        <w:jc w:val="both"/>
        <w:rPr>
          <w:rFonts w:eastAsia="Times New Roman"/>
          <w:sz w:val="18"/>
          <w:szCs w:val="18"/>
          <w:lang w:eastAsia="pl-PL"/>
        </w:rPr>
      </w:pPr>
    </w:p>
    <w:p w:rsidR="006F7A8C" w:rsidRDefault="006F7A8C" w:rsidP="00E17C95">
      <w:pPr>
        <w:spacing w:after="200" w:line="240" w:lineRule="auto"/>
        <w:jc w:val="both"/>
        <w:rPr>
          <w:rFonts w:eastAsia="Times New Roman"/>
          <w:sz w:val="18"/>
          <w:szCs w:val="18"/>
          <w:lang w:eastAsia="pl-PL"/>
        </w:rPr>
      </w:pPr>
    </w:p>
    <w:p w:rsidR="006F7A8C" w:rsidRDefault="006F7A8C" w:rsidP="00E17C95">
      <w:pPr>
        <w:spacing w:after="200" w:line="240" w:lineRule="auto"/>
        <w:jc w:val="both"/>
        <w:rPr>
          <w:rFonts w:eastAsia="Times New Roman"/>
          <w:sz w:val="18"/>
          <w:szCs w:val="18"/>
          <w:lang w:eastAsia="pl-PL"/>
        </w:rPr>
      </w:pPr>
    </w:p>
    <w:p w:rsidR="006F7A8C" w:rsidRDefault="006F7A8C" w:rsidP="00E17C95">
      <w:pPr>
        <w:spacing w:after="200" w:line="240" w:lineRule="auto"/>
        <w:jc w:val="both"/>
        <w:rPr>
          <w:rFonts w:eastAsia="Times New Roman"/>
          <w:sz w:val="18"/>
          <w:szCs w:val="18"/>
          <w:lang w:eastAsia="pl-PL"/>
        </w:rPr>
      </w:pPr>
    </w:p>
    <w:p w:rsidR="006F7A8C" w:rsidRDefault="006F7A8C" w:rsidP="00E17C95">
      <w:pPr>
        <w:spacing w:after="200" w:line="240" w:lineRule="auto"/>
        <w:jc w:val="both"/>
        <w:rPr>
          <w:rFonts w:eastAsia="Times New Roman"/>
          <w:sz w:val="18"/>
          <w:szCs w:val="18"/>
          <w:lang w:eastAsia="pl-PL"/>
        </w:rPr>
      </w:pPr>
    </w:p>
    <w:sectPr w:rsidR="006F7A8C" w:rsidSect="008440B1">
      <w:footerReference w:type="default" r:id="rId8"/>
      <w:headerReference w:type="first" r:id="rId9"/>
      <w:footerReference w:type="first" r:id="rId10"/>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6B6" w:rsidRDefault="00E826B6" w:rsidP="00FE69F7">
      <w:pPr>
        <w:spacing w:after="0" w:line="240" w:lineRule="auto"/>
      </w:pPr>
      <w:r>
        <w:separator/>
      </w:r>
    </w:p>
  </w:endnote>
  <w:endnote w:type="continuationSeparator" w:id="0">
    <w:p w:rsidR="00E826B6" w:rsidRDefault="00E826B6"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FA" w:rsidRDefault="00977EFA">
    <w:pPr>
      <w:pStyle w:val="Stopka"/>
      <w:jc w:val="right"/>
    </w:pPr>
    <w:r>
      <w:fldChar w:fldCharType="begin"/>
    </w:r>
    <w:r>
      <w:instrText>PAGE   \* MERGEFORMAT</w:instrText>
    </w:r>
    <w:r>
      <w:fldChar w:fldCharType="separate"/>
    </w:r>
    <w:r w:rsidR="002968D7">
      <w:rPr>
        <w:noProof/>
      </w:rPr>
      <w:t>11</w:t>
    </w:r>
    <w:r>
      <w:fldChar w:fldCharType="end"/>
    </w:r>
  </w:p>
  <w:p w:rsidR="00977EFA" w:rsidRDefault="00977E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FA" w:rsidRDefault="00977EFA">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977EFA" w:rsidRPr="003765F3" w:rsidRDefault="00977EFA">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77EFA" w:rsidRPr="006F7A8C" w:rsidTr="005F053E">
      <w:trPr>
        <w:trHeight w:val="500"/>
      </w:trPr>
      <w:tc>
        <w:tcPr>
          <w:tcW w:w="4865" w:type="dxa"/>
          <w:shd w:val="clear" w:color="auto" w:fill="auto"/>
        </w:tcPr>
        <w:p w:rsidR="00977EFA" w:rsidRPr="00F2698E" w:rsidRDefault="00977EFA"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977EFA" w:rsidRDefault="00977EFA" w:rsidP="005F053E">
          <w:pPr>
            <w:pStyle w:val="Stopka"/>
            <w:tabs>
              <w:tab w:val="clear" w:pos="4536"/>
              <w:tab w:val="clear" w:pos="9072"/>
              <w:tab w:val="right" w:pos="10204"/>
            </w:tabs>
            <w:rPr>
              <w:rFonts w:ascii="Arial" w:hAnsi="Arial" w:cs="Arial"/>
              <w:sz w:val="16"/>
              <w:szCs w:val="16"/>
            </w:rPr>
          </w:pPr>
        </w:p>
        <w:p w:rsidR="00977EFA" w:rsidRPr="00F2698E" w:rsidRDefault="00977EFA"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977EFA" w:rsidRDefault="00977EFA" w:rsidP="00591174">
          <w:pPr>
            <w:spacing w:after="0"/>
            <w:jc w:val="right"/>
            <w:rPr>
              <w:rFonts w:ascii="Arial" w:hAnsi="Arial" w:cs="Arial"/>
              <w:sz w:val="16"/>
              <w:szCs w:val="16"/>
            </w:rPr>
          </w:pPr>
          <w:r>
            <w:rPr>
              <w:rFonts w:ascii="Arial" w:hAnsi="Arial" w:cs="Arial"/>
              <w:sz w:val="16"/>
              <w:szCs w:val="16"/>
            </w:rPr>
            <w:t>al. Armii Krajowej 54, 50-541 Wrocław</w:t>
          </w:r>
        </w:p>
        <w:p w:rsidR="00977EFA" w:rsidRDefault="00977EFA" w:rsidP="00591174">
          <w:pPr>
            <w:spacing w:after="0"/>
            <w:jc w:val="right"/>
            <w:rPr>
              <w:rFonts w:ascii="Arial" w:hAnsi="Arial" w:cs="Arial"/>
              <w:sz w:val="16"/>
              <w:szCs w:val="16"/>
            </w:rPr>
          </w:pPr>
          <w:r>
            <w:rPr>
              <w:rFonts w:ascii="Arial" w:hAnsi="Arial" w:cs="Arial"/>
              <w:sz w:val="16"/>
              <w:szCs w:val="16"/>
            </w:rPr>
            <w:t>tel.: +48 71 39 74 200 | fax: +48 71 39 74 202</w:t>
          </w:r>
        </w:p>
        <w:p w:rsidR="00977EFA" w:rsidRPr="00457D06" w:rsidRDefault="00977EFA" w:rsidP="00591174">
          <w:pPr>
            <w:spacing w:after="0"/>
            <w:jc w:val="right"/>
            <w:rPr>
              <w:rFonts w:ascii="Arial" w:hAnsi="Arial" w:cs="Arial"/>
              <w:sz w:val="16"/>
              <w:szCs w:val="16"/>
              <w:lang w:val="en-US"/>
            </w:rPr>
          </w:pPr>
          <w:r w:rsidRPr="00457D06">
            <w:rPr>
              <w:rFonts w:ascii="Arial" w:hAnsi="Arial" w:cs="Arial"/>
              <w:sz w:val="16"/>
              <w:szCs w:val="16"/>
              <w:lang w:val="en-US"/>
            </w:rPr>
            <w:t>e-mail: wroclaw.dwup@dwup.pl</w:t>
          </w:r>
        </w:p>
      </w:tc>
    </w:tr>
  </w:tbl>
  <w:p w:rsidR="00977EFA" w:rsidRPr="00457D06" w:rsidRDefault="00977EFA"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977EFA" w:rsidRPr="00F2698E" w:rsidTr="00D54AAE">
      <w:trPr>
        <w:trHeight w:val="587"/>
        <w:jc w:val="center"/>
      </w:trPr>
      <w:tc>
        <w:tcPr>
          <w:tcW w:w="2477" w:type="dxa"/>
          <w:shd w:val="clear" w:color="auto" w:fill="auto"/>
          <w:noWrap/>
          <w:tcMar>
            <w:left w:w="0" w:type="dxa"/>
            <w:right w:w="0" w:type="dxa"/>
          </w:tcMar>
          <w:tcFitText/>
          <w:vAlign w:val="center"/>
        </w:tcPr>
        <w:p w:rsidR="00977EFA" w:rsidRPr="00F2698E" w:rsidRDefault="00977EFA"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977EFA" w:rsidRPr="00FA79FB" w:rsidRDefault="00977EFA" w:rsidP="00E25497">
          <w:pPr>
            <w:spacing w:after="0" w:line="240" w:lineRule="auto"/>
            <w:rPr>
              <w:noProof/>
              <w:sz w:val="2"/>
              <w:lang w:eastAsia="pl-PL"/>
            </w:rPr>
          </w:pPr>
        </w:p>
        <w:p w:rsidR="00977EFA" w:rsidRPr="00F2698E" w:rsidRDefault="00977EFA"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977EFA" w:rsidRPr="00F2698E" w:rsidRDefault="00977EFA"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977EFA" w:rsidRPr="00FA79FB" w:rsidRDefault="00977EFA" w:rsidP="00E25497">
          <w:pPr>
            <w:spacing w:after="0" w:line="240" w:lineRule="auto"/>
            <w:jc w:val="right"/>
            <w:rPr>
              <w:noProof/>
              <w:sz w:val="2"/>
              <w:lang w:eastAsia="pl-PL"/>
            </w:rPr>
          </w:pPr>
        </w:p>
        <w:p w:rsidR="00977EFA" w:rsidRPr="00F2698E" w:rsidRDefault="00977EFA"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977EFA" w:rsidRPr="00DC6505" w:rsidRDefault="00977EFA"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6B6" w:rsidRDefault="00E826B6" w:rsidP="00FE69F7">
      <w:pPr>
        <w:spacing w:after="0" w:line="240" w:lineRule="auto"/>
      </w:pPr>
      <w:r>
        <w:separator/>
      </w:r>
    </w:p>
  </w:footnote>
  <w:footnote w:type="continuationSeparator" w:id="0">
    <w:p w:rsidR="00E826B6" w:rsidRDefault="00E826B6"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FA" w:rsidRDefault="00977EFA">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977EFA" w:rsidRDefault="00977E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113B19"/>
    <w:multiLevelType w:val="hybridMultilevel"/>
    <w:tmpl w:val="2E0AA3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634DFF"/>
    <w:multiLevelType w:val="hybridMultilevel"/>
    <w:tmpl w:val="CA2469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A0B661B"/>
    <w:multiLevelType w:val="hybridMultilevel"/>
    <w:tmpl w:val="F48AD212"/>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DD3A39"/>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EE40DC"/>
    <w:multiLevelType w:val="hybridMultilevel"/>
    <w:tmpl w:val="46909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14F53"/>
    <w:multiLevelType w:val="hybridMultilevel"/>
    <w:tmpl w:val="C85CE3FC"/>
    <w:lvl w:ilvl="0" w:tplc="B650B64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3811F0"/>
    <w:multiLevelType w:val="hybridMultilevel"/>
    <w:tmpl w:val="B0FE9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55551"/>
    <w:multiLevelType w:val="hybridMultilevel"/>
    <w:tmpl w:val="4F34E5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1200D94"/>
    <w:multiLevelType w:val="hybridMultilevel"/>
    <w:tmpl w:val="A83467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376547"/>
    <w:multiLevelType w:val="hybridMultilevel"/>
    <w:tmpl w:val="112E7CB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F6FEB"/>
    <w:multiLevelType w:val="hybridMultilevel"/>
    <w:tmpl w:val="8E164BD6"/>
    <w:lvl w:ilvl="0" w:tplc="B650B6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C28F1"/>
    <w:multiLevelType w:val="hybridMultilevel"/>
    <w:tmpl w:val="DE0615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2C747B7"/>
    <w:multiLevelType w:val="hybridMultilevel"/>
    <w:tmpl w:val="EA6A97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5A779F0"/>
    <w:multiLevelType w:val="hybridMultilevel"/>
    <w:tmpl w:val="9D9A92A8"/>
    <w:lvl w:ilvl="0" w:tplc="B5F281AA">
      <w:start w:val="1"/>
      <w:numFmt w:val="decimal"/>
      <w:lvlText w:val="%1."/>
      <w:lvlJc w:val="left"/>
      <w:pPr>
        <w:tabs>
          <w:tab w:val="num" w:pos="397"/>
        </w:tabs>
        <w:ind w:left="397" w:hanging="397"/>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EA74173"/>
    <w:multiLevelType w:val="hybridMultilevel"/>
    <w:tmpl w:val="98C08BBE"/>
    <w:lvl w:ilvl="0" w:tplc="5E60EB7A">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C13047"/>
    <w:multiLevelType w:val="hybridMultilevel"/>
    <w:tmpl w:val="A83467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601556"/>
    <w:multiLevelType w:val="hybridMultilevel"/>
    <w:tmpl w:val="27CC45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F7933A5"/>
    <w:multiLevelType w:val="hybridMultilevel"/>
    <w:tmpl w:val="C186A850"/>
    <w:lvl w:ilvl="0" w:tplc="7A581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6A63C8"/>
    <w:multiLevelType w:val="hybridMultilevel"/>
    <w:tmpl w:val="F3F45FDC"/>
    <w:lvl w:ilvl="0" w:tplc="54E8D20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5F0294"/>
    <w:multiLevelType w:val="hybridMultilevel"/>
    <w:tmpl w:val="529CAD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B94440B"/>
    <w:multiLevelType w:val="hybridMultilevel"/>
    <w:tmpl w:val="491E5C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D370E23"/>
    <w:multiLevelType w:val="hybridMultilevel"/>
    <w:tmpl w:val="29588F02"/>
    <w:lvl w:ilvl="0" w:tplc="AE5ED588">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E6138A"/>
    <w:multiLevelType w:val="hybridMultilevel"/>
    <w:tmpl w:val="9AAA18EC"/>
    <w:lvl w:ilvl="0" w:tplc="86A62D98">
      <w:start w:val="1"/>
      <w:numFmt w:val="decimal"/>
      <w:lvlText w:val="%1)"/>
      <w:lvlJc w:val="left"/>
      <w:pPr>
        <w:ind w:left="1080" w:hanging="360"/>
      </w:pPr>
      <w:rPr>
        <w:rFonts w:ascii="Calibri" w:hAnsi="Calibri"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FD13A72"/>
    <w:multiLevelType w:val="hybridMultilevel"/>
    <w:tmpl w:val="C87609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06A2F98"/>
    <w:multiLevelType w:val="hybridMultilevel"/>
    <w:tmpl w:val="151E79F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715DDD"/>
    <w:multiLevelType w:val="hybridMultilevel"/>
    <w:tmpl w:val="961A0CC8"/>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A111690"/>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C0E3C44"/>
    <w:multiLevelType w:val="hybridMultilevel"/>
    <w:tmpl w:val="665439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F465669"/>
    <w:multiLevelType w:val="hybridMultilevel"/>
    <w:tmpl w:val="8C68DB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F6C0ADA"/>
    <w:multiLevelType w:val="hybridMultilevel"/>
    <w:tmpl w:val="F4C863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7241247"/>
    <w:multiLevelType w:val="hybridMultilevel"/>
    <w:tmpl w:val="AF1EB3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8973453"/>
    <w:multiLevelType w:val="hybridMultilevel"/>
    <w:tmpl w:val="24FAF7B0"/>
    <w:lvl w:ilvl="0" w:tplc="B650B644">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6209B2"/>
    <w:multiLevelType w:val="hybridMultilevel"/>
    <w:tmpl w:val="C4128ECC"/>
    <w:lvl w:ilvl="0" w:tplc="B650B6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2775A"/>
    <w:multiLevelType w:val="hybridMultilevel"/>
    <w:tmpl w:val="999685BE"/>
    <w:lvl w:ilvl="0" w:tplc="54E8D2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DE662B"/>
    <w:multiLevelType w:val="hybridMultilevel"/>
    <w:tmpl w:val="7A5C88D4"/>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1B6DCB"/>
    <w:multiLevelType w:val="hybridMultilevel"/>
    <w:tmpl w:val="9970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441503"/>
    <w:multiLevelType w:val="hybridMultilevel"/>
    <w:tmpl w:val="0B180A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46D4961"/>
    <w:multiLevelType w:val="hybridMultilevel"/>
    <w:tmpl w:val="31B6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706EED"/>
    <w:multiLevelType w:val="hybridMultilevel"/>
    <w:tmpl w:val="770A2F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FE5570F"/>
    <w:multiLevelType w:val="hybridMultilevel"/>
    <w:tmpl w:val="62F239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lvlOverride w:ilvl="0">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9"/>
  </w:num>
  <w:num w:numId="6">
    <w:abstractNumId w:val="10"/>
  </w:num>
  <w:num w:numId="7">
    <w:abstractNumId w:val="5"/>
  </w:num>
  <w:num w:numId="8">
    <w:abstractNumId w:val="6"/>
  </w:num>
  <w:num w:numId="9">
    <w:abstractNumId w:val="3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7"/>
  </w:num>
  <w:num w:numId="18">
    <w:abstractNumId w:val="35"/>
  </w:num>
  <w:num w:numId="19">
    <w:abstractNumId w:val="38"/>
  </w:num>
  <w:num w:numId="20">
    <w:abstractNumId w:val="12"/>
  </w:num>
  <w:num w:numId="21">
    <w:abstractNumId w:val="11"/>
  </w:num>
  <w:num w:numId="22">
    <w:abstractNumId w:val="39"/>
  </w:num>
  <w:num w:numId="23">
    <w:abstractNumId w:val="2"/>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
  </w:num>
  <w:num w:numId="30">
    <w:abstractNumId w:val="42"/>
  </w:num>
  <w:num w:numId="31">
    <w:abstractNumId w:val="13"/>
  </w:num>
  <w:num w:numId="32">
    <w:abstractNumId w:val="34"/>
  </w:num>
  <w:num w:numId="33">
    <w:abstractNumId w:val="33"/>
  </w:num>
  <w:num w:numId="34">
    <w:abstractNumId w:val="44"/>
  </w:num>
  <w:num w:numId="35">
    <w:abstractNumId w:val="28"/>
  </w:num>
  <w:num w:numId="36">
    <w:abstractNumId w:val="31"/>
  </w:num>
  <w:num w:numId="37">
    <w:abstractNumId w:val="4"/>
  </w:num>
  <w:num w:numId="38">
    <w:abstractNumId w:val="41"/>
  </w:num>
  <w:num w:numId="39">
    <w:abstractNumId w:val="25"/>
  </w:num>
  <w:num w:numId="40">
    <w:abstractNumId w:val="45"/>
  </w:num>
  <w:num w:numId="41">
    <w:abstractNumId w:val="32"/>
  </w:num>
  <w:num w:numId="42">
    <w:abstractNumId w:val="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7E53"/>
    <w:rsid w:val="00024E0E"/>
    <w:rsid w:val="00034783"/>
    <w:rsid w:val="00042301"/>
    <w:rsid w:val="00065651"/>
    <w:rsid w:val="00066F88"/>
    <w:rsid w:val="000915F1"/>
    <w:rsid w:val="000A4A0D"/>
    <w:rsid w:val="000A7453"/>
    <w:rsid w:val="000B72CC"/>
    <w:rsid w:val="000B762D"/>
    <w:rsid w:val="000D7B83"/>
    <w:rsid w:val="0010318F"/>
    <w:rsid w:val="001071D4"/>
    <w:rsid w:val="00114C02"/>
    <w:rsid w:val="001359E8"/>
    <w:rsid w:val="0017143D"/>
    <w:rsid w:val="00174717"/>
    <w:rsid w:val="001A2608"/>
    <w:rsid w:val="001A2ADB"/>
    <w:rsid w:val="001A45DC"/>
    <w:rsid w:val="001A71C4"/>
    <w:rsid w:val="001C1F18"/>
    <w:rsid w:val="001D2278"/>
    <w:rsid w:val="001D4F1E"/>
    <w:rsid w:val="001D6F20"/>
    <w:rsid w:val="001F1F5C"/>
    <w:rsid w:val="001F5C49"/>
    <w:rsid w:val="001F6D72"/>
    <w:rsid w:val="00203707"/>
    <w:rsid w:val="00204599"/>
    <w:rsid w:val="00226C85"/>
    <w:rsid w:val="002335A9"/>
    <w:rsid w:val="002343C0"/>
    <w:rsid w:val="002453CB"/>
    <w:rsid w:val="00260809"/>
    <w:rsid w:val="0026502F"/>
    <w:rsid w:val="00277936"/>
    <w:rsid w:val="0029635D"/>
    <w:rsid w:val="002968D7"/>
    <w:rsid w:val="002A119A"/>
    <w:rsid w:val="002A6A9C"/>
    <w:rsid w:val="003003AF"/>
    <w:rsid w:val="00304363"/>
    <w:rsid w:val="00305C67"/>
    <w:rsid w:val="0030666E"/>
    <w:rsid w:val="00306ECD"/>
    <w:rsid w:val="00311C4C"/>
    <w:rsid w:val="0033432E"/>
    <w:rsid w:val="00341FD7"/>
    <w:rsid w:val="003444DB"/>
    <w:rsid w:val="00353D5A"/>
    <w:rsid w:val="003700FB"/>
    <w:rsid w:val="0037559F"/>
    <w:rsid w:val="003765F3"/>
    <w:rsid w:val="003A4D13"/>
    <w:rsid w:val="003A6F87"/>
    <w:rsid w:val="003C4A92"/>
    <w:rsid w:val="003C64D4"/>
    <w:rsid w:val="003D2731"/>
    <w:rsid w:val="003E0961"/>
    <w:rsid w:val="003E6AF1"/>
    <w:rsid w:val="003E7A44"/>
    <w:rsid w:val="00421138"/>
    <w:rsid w:val="00421B3A"/>
    <w:rsid w:val="0043799C"/>
    <w:rsid w:val="004421FA"/>
    <w:rsid w:val="0045655B"/>
    <w:rsid w:val="00457D06"/>
    <w:rsid w:val="00460A03"/>
    <w:rsid w:val="00460C49"/>
    <w:rsid w:val="00464B9B"/>
    <w:rsid w:val="00464CB9"/>
    <w:rsid w:val="00464CCC"/>
    <w:rsid w:val="004749FB"/>
    <w:rsid w:val="00477016"/>
    <w:rsid w:val="004932D2"/>
    <w:rsid w:val="00495130"/>
    <w:rsid w:val="004A2880"/>
    <w:rsid w:val="004B7BC0"/>
    <w:rsid w:val="004E3B11"/>
    <w:rsid w:val="004F4B50"/>
    <w:rsid w:val="00505C25"/>
    <w:rsid w:val="00514BCC"/>
    <w:rsid w:val="005203B1"/>
    <w:rsid w:val="00523628"/>
    <w:rsid w:val="00525FDA"/>
    <w:rsid w:val="00536B72"/>
    <w:rsid w:val="0053770D"/>
    <w:rsid w:val="00552924"/>
    <w:rsid w:val="005559C6"/>
    <w:rsid w:val="00582388"/>
    <w:rsid w:val="00591174"/>
    <w:rsid w:val="005C070D"/>
    <w:rsid w:val="005C1C75"/>
    <w:rsid w:val="005D1EFE"/>
    <w:rsid w:val="005D26C5"/>
    <w:rsid w:val="005D7E9E"/>
    <w:rsid w:val="005E1E7D"/>
    <w:rsid w:val="005E5997"/>
    <w:rsid w:val="005F053E"/>
    <w:rsid w:val="005F0929"/>
    <w:rsid w:val="006034A2"/>
    <w:rsid w:val="00641975"/>
    <w:rsid w:val="006633ED"/>
    <w:rsid w:val="00671307"/>
    <w:rsid w:val="00693EA1"/>
    <w:rsid w:val="00694C76"/>
    <w:rsid w:val="006A551A"/>
    <w:rsid w:val="006B3E4C"/>
    <w:rsid w:val="006B4949"/>
    <w:rsid w:val="006F7A8C"/>
    <w:rsid w:val="00704EAA"/>
    <w:rsid w:val="0072197F"/>
    <w:rsid w:val="007376D2"/>
    <w:rsid w:val="0074200F"/>
    <w:rsid w:val="007515EF"/>
    <w:rsid w:val="0076674C"/>
    <w:rsid w:val="0077221B"/>
    <w:rsid w:val="00776EA6"/>
    <w:rsid w:val="00785514"/>
    <w:rsid w:val="00790E84"/>
    <w:rsid w:val="00794BCA"/>
    <w:rsid w:val="00796D75"/>
    <w:rsid w:val="00797F54"/>
    <w:rsid w:val="007B28DF"/>
    <w:rsid w:val="007D7736"/>
    <w:rsid w:val="007E5DC4"/>
    <w:rsid w:val="007E7336"/>
    <w:rsid w:val="007E7714"/>
    <w:rsid w:val="007F195F"/>
    <w:rsid w:val="0080224D"/>
    <w:rsid w:val="00803C1F"/>
    <w:rsid w:val="008123AF"/>
    <w:rsid w:val="00816D0E"/>
    <w:rsid w:val="00837842"/>
    <w:rsid w:val="00837E2E"/>
    <w:rsid w:val="008440B1"/>
    <w:rsid w:val="00850D5E"/>
    <w:rsid w:val="00851F18"/>
    <w:rsid w:val="00867CC3"/>
    <w:rsid w:val="008726DF"/>
    <w:rsid w:val="00884330"/>
    <w:rsid w:val="008855CA"/>
    <w:rsid w:val="008A2446"/>
    <w:rsid w:val="008C1DB3"/>
    <w:rsid w:val="008E1387"/>
    <w:rsid w:val="008E1622"/>
    <w:rsid w:val="008E1CB8"/>
    <w:rsid w:val="008E6A9D"/>
    <w:rsid w:val="008F5BFE"/>
    <w:rsid w:val="00906BAF"/>
    <w:rsid w:val="00916532"/>
    <w:rsid w:val="00921856"/>
    <w:rsid w:val="00930BAE"/>
    <w:rsid w:val="00934D8F"/>
    <w:rsid w:val="00940FC2"/>
    <w:rsid w:val="009435AF"/>
    <w:rsid w:val="009500FF"/>
    <w:rsid w:val="009643FA"/>
    <w:rsid w:val="00970F54"/>
    <w:rsid w:val="00971983"/>
    <w:rsid w:val="00977EFA"/>
    <w:rsid w:val="0099078A"/>
    <w:rsid w:val="00995F9E"/>
    <w:rsid w:val="009A5602"/>
    <w:rsid w:val="009B77C5"/>
    <w:rsid w:val="009D1882"/>
    <w:rsid w:val="009D43CA"/>
    <w:rsid w:val="009F2E4C"/>
    <w:rsid w:val="009F7C25"/>
    <w:rsid w:val="00A11156"/>
    <w:rsid w:val="00A16027"/>
    <w:rsid w:val="00A27485"/>
    <w:rsid w:val="00A40A8B"/>
    <w:rsid w:val="00A4363D"/>
    <w:rsid w:val="00A533E3"/>
    <w:rsid w:val="00A56DE4"/>
    <w:rsid w:val="00A6479E"/>
    <w:rsid w:val="00A67B86"/>
    <w:rsid w:val="00A75386"/>
    <w:rsid w:val="00A83A79"/>
    <w:rsid w:val="00A85BDC"/>
    <w:rsid w:val="00A95393"/>
    <w:rsid w:val="00A96DFE"/>
    <w:rsid w:val="00AA381C"/>
    <w:rsid w:val="00AB4C7C"/>
    <w:rsid w:val="00AC4E2B"/>
    <w:rsid w:val="00AC7F37"/>
    <w:rsid w:val="00AF1B8F"/>
    <w:rsid w:val="00AF1F07"/>
    <w:rsid w:val="00AF565B"/>
    <w:rsid w:val="00B16BF0"/>
    <w:rsid w:val="00B23369"/>
    <w:rsid w:val="00B63C31"/>
    <w:rsid w:val="00B650EB"/>
    <w:rsid w:val="00B676D2"/>
    <w:rsid w:val="00B67E38"/>
    <w:rsid w:val="00B67F62"/>
    <w:rsid w:val="00BA6135"/>
    <w:rsid w:val="00BC06E1"/>
    <w:rsid w:val="00C143F4"/>
    <w:rsid w:val="00C218E0"/>
    <w:rsid w:val="00C52B4D"/>
    <w:rsid w:val="00C7235E"/>
    <w:rsid w:val="00CA1CD4"/>
    <w:rsid w:val="00CA4B44"/>
    <w:rsid w:val="00CA5848"/>
    <w:rsid w:val="00CB78DB"/>
    <w:rsid w:val="00CC3037"/>
    <w:rsid w:val="00CE4AF3"/>
    <w:rsid w:val="00CF349E"/>
    <w:rsid w:val="00D133A7"/>
    <w:rsid w:val="00D13519"/>
    <w:rsid w:val="00D21812"/>
    <w:rsid w:val="00D537E3"/>
    <w:rsid w:val="00D54AAE"/>
    <w:rsid w:val="00D5517D"/>
    <w:rsid w:val="00D56C8E"/>
    <w:rsid w:val="00D8385E"/>
    <w:rsid w:val="00D8727D"/>
    <w:rsid w:val="00DB1469"/>
    <w:rsid w:val="00DC6505"/>
    <w:rsid w:val="00DC7743"/>
    <w:rsid w:val="00DD4B49"/>
    <w:rsid w:val="00DD617E"/>
    <w:rsid w:val="00DD67FD"/>
    <w:rsid w:val="00DE0AC9"/>
    <w:rsid w:val="00DF17C7"/>
    <w:rsid w:val="00E00743"/>
    <w:rsid w:val="00E1186B"/>
    <w:rsid w:val="00E17C95"/>
    <w:rsid w:val="00E25497"/>
    <w:rsid w:val="00E32B52"/>
    <w:rsid w:val="00E564FB"/>
    <w:rsid w:val="00E7604C"/>
    <w:rsid w:val="00E826B6"/>
    <w:rsid w:val="00E86AC9"/>
    <w:rsid w:val="00E9595B"/>
    <w:rsid w:val="00EA0E23"/>
    <w:rsid w:val="00EA2D60"/>
    <w:rsid w:val="00EA35C5"/>
    <w:rsid w:val="00EB6828"/>
    <w:rsid w:val="00EE3F30"/>
    <w:rsid w:val="00EE6DC2"/>
    <w:rsid w:val="00EF5219"/>
    <w:rsid w:val="00EF77C2"/>
    <w:rsid w:val="00F007A6"/>
    <w:rsid w:val="00F160AF"/>
    <w:rsid w:val="00F2118A"/>
    <w:rsid w:val="00F21CD3"/>
    <w:rsid w:val="00F25BBF"/>
    <w:rsid w:val="00F2698E"/>
    <w:rsid w:val="00F300FB"/>
    <w:rsid w:val="00F45ACA"/>
    <w:rsid w:val="00F51779"/>
    <w:rsid w:val="00F5178D"/>
    <w:rsid w:val="00F56549"/>
    <w:rsid w:val="00F57FA5"/>
    <w:rsid w:val="00F75716"/>
    <w:rsid w:val="00F80858"/>
    <w:rsid w:val="00F81C4D"/>
    <w:rsid w:val="00F821A9"/>
    <w:rsid w:val="00F82223"/>
    <w:rsid w:val="00F90F8D"/>
    <w:rsid w:val="00FA7C2C"/>
    <w:rsid w:val="00FD401A"/>
    <w:rsid w:val="00FE3067"/>
    <w:rsid w:val="00FE55E1"/>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link w:val="Akapitzlist"/>
    <w:uiPriority w:val="34"/>
    <w:locked/>
    <w:rsid w:val="006F7A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FBCC1-36C7-4F0D-ACE6-B8FDDF6F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5065</Words>
  <Characters>30392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Anna Malik</cp:lastModifiedBy>
  <cp:revision>8</cp:revision>
  <cp:lastPrinted>2018-08-08T11:45:00Z</cp:lastPrinted>
  <dcterms:created xsi:type="dcterms:W3CDTF">2018-08-27T06:29:00Z</dcterms:created>
  <dcterms:modified xsi:type="dcterms:W3CDTF">2018-08-27T06:37:00Z</dcterms:modified>
</cp:coreProperties>
</file>