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5" w:rsidRDefault="00372E4A" w:rsidP="00906BAF">
      <w:r>
        <w:t xml:space="preserve">DOZ/AKM/Z.P.20/2540/01/2018                                                          Wałbrzych, dnia 3 sierpnia 2018 r.                                     </w:t>
      </w:r>
      <w:r w:rsidR="008A4682">
        <w:t xml:space="preserve"> </w:t>
      </w:r>
    </w:p>
    <w:p w:rsidR="00EE63C2" w:rsidRDefault="00EE63C2" w:rsidP="00906BAF"/>
    <w:p w:rsidR="00D2393E" w:rsidRPr="00BD4D3E" w:rsidRDefault="00D2393E" w:rsidP="00D2393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Dolnośląski Wojewódzki Urząd Pracy w Wałbrzychu: Wykonanie oraz dostawa materiałów poligraficznych do Dolnośląskiego Wojewódzkiego Urzędu Pracy</w:t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OGŁOSZENIE O ZAMÓWIENIU - Usługi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Zamieszczanie ogłoszenia: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Zamieszczanie obowiązkowe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dotyczy: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publicznego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</w:p>
    <w:p w:rsidR="00DC5F52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Nazwa projektu lub programu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0621DA">
        <w:rPr>
          <w:rFonts w:ascii="Tahoma" w:eastAsia="Times New Roman" w:hAnsi="Tahoma" w:cs="Tahoma"/>
          <w:sz w:val="20"/>
          <w:szCs w:val="20"/>
          <w:lang w:eastAsia="pl-PL"/>
        </w:rPr>
        <w:t>Eures</w:t>
      </w:r>
      <w:proofErr w:type="spellEnd"/>
      <w:r w:rsidR="000621D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0621DA">
        <w:rPr>
          <w:rFonts w:ascii="Tahoma" w:eastAsia="Times New Roman" w:hAnsi="Tahoma" w:cs="Tahoma"/>
          <w:sz w:val="20"/>
          <w:szCs w:val="20"/>
          <w:lang w:eastAsia="pl-PL"/>
        </w:rPr>
        <w:t>TriR</w:t>
      </w:r>
      <w:bookmarkStart w:id="0" w:name="_GoBack"/>
      <w:bookmarkEnd w:id="0"/>
      <w:r w:rsidR="00DC5F52">
        <w:rPr>
          <w:rFonts w:ascii="Tahoma" w:eastAsia="Times New Roman" w:hAnsi="Tahoma" w:cs="Tahoma"/>
          <w:sz w:val="20"/>
          <w:szCs w:val="20"/>
          <w:lang w:eastAsia="pl-PL"/>
        </w:rPr>
        <w:t>egio</w:t>
      </w:r>
      <w:proofErr w:type="spellEnd"/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Postępowanie przeprowadza centralny zamawiający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Postępowanie jest przeprowadzane wspólnie przez zamawiających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Informacje dodatkowe: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 1) NAZWA I ADRES: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Dolnośląski Wojewódzki Urząd Pracy w Wałbrzychu, krajowy numer identyfikacyjny 89112930100000, ul. ul. Ogrodowa  5b , 58-306   Wałbrzych, woj. dolnośląskie, państwo Polska, tel. 74 88-66-500, e-mail ewa.zajdel@dwup.pl, faks 74 88-66-509.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 (URL): www.dwup.pl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profilu nabywcy: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 2) RODZAJ ZAMAWIAJĄCEGO: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Administracja samorządowa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I.3) WSPÓLNE UDZIELANIE ZAMÓWIENIA </w:t>
      </w:r>
      <w:r w:rsidRPr="00BD4D3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(jeżeli dotyczy)</w:t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I.4) KOMUNIKACJA: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A3E22">
        <w:rPr>
          <w:rFonts w:ascii="Tahoma" w:eastAsia="Times New Roman" w:hAnsi="Tahoma" w:cs="Tahoma"/>
          <w:sz w:val="20"/>
          <w:szCs w:val="20"/>
          <w:lang w:eastAsia="pl-PL"/>
        </w:rPr>
        <w:t xml:space="preserve">tak, </w:t>
      </w:r>
      <w:r w:rsidR="00BD4D3E">
        <w:rPr>
          <w:rFonts w:ascii="Tahoma" w:eastAsia="Times New Roman" w:hAnsi="Tahoma" w:cs="Tahoma"/>
          <w:sz w:val="20"/>
          <w:szCs w:val="20"/>
          <w:lang w:eastAsia="pl-PL"/>
        </w:rPr>
        <w:t>www.dwup.pl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  <w:r w:rsidR="009A3E22">
        <w:rPr>
          <w:rFonts w:ascii="Tahoma" w:eastAsia="Times New Roman" w:hAnsi="Tahoma" w:cs="Tahoma"/>
          <w:sz w:val="20"/>
          <w:szCs w:val="20"/>
          <w:lang w:eastAsia="pl-PL"/>
        </w:rPr>
        <w:t xml:space="preserve">tak,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www.dwup.pl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Elektronicznie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9A3E22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Inny sposób: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="009A3E22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Inny sposób: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 siedziby Zamawiającego osobiście lub za pośrednictwem Operatora Pocztowego lub Kuriera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 adres Dolnośląskiego Wojewódzkiego Urzędu Pracy ul. Ogrodowa 5b 58-306 Wałbrzych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2393E" w:rsidRPr="00BD4D3E" w:rsidRDefault="009A3E22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Nieograniczony, pełny, bezpośredni i bezpłatny dostęp do tych narzędzi można uzyskać pod adresem: (URL) </w:t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II: PRZEDMIOT ZAMÓWIENIA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Wykonanie oraz dostawa materiałów poligraficznych do Dolnośląskiego Wojewódzkiego Urzędu Pracy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Numer referencyjny: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20/2018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D2393E" w:rsidRPr="00BD4D3E" w:rsidRDefault="00D2393E" w:rsidP="00D239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II.2) Rodzaj zamówienia: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Usługi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II.3) Informacja o możliwości składania ofert częściowych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Zamówienie podzielone jest na części: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BD4D3E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II.4) Krótki opis przedmiotu zamówienia </w:t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>1. Przedmiotem zamówienia jest usługa polegająca na wykonaniu oraz dostawie materiałów poligraficznych w związku z realizacją spotkań informacyjnych, targów pracy, konferencji, seminariów oraz rekrutacji w ramach EURES i EURES-</w:t>
      </w:r>
      <w:proofErr w:type="spellStart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>TriRegio</w:t>
      </w:r>
      <w:proofErr w:type="spellEnd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>. Zamówienie realizowane w celu rozpowszechnienia usług i informacji o działaniach organizowanych w ramach sieci EURES na rzecz poszukujących pracy, bezrobotnych, pracodawców i instytucji rynku pracy. Zamówienie obejmuje materiały informacyjne, które będą stanowiły wyposażenie stoisk podczas targów pracy dla bezrobotnych i poszukujących pracy, jak i materiały promocyjno-informacyjne, które będą stanowiły wyposażenie uczestników szkoleń (kadra zarządzająca DWUP i PUP, doradcy EURES z Polski oraz z partnerstwa EURES-</w:t>
      </w:r>
      <w:proofErr w:type="spellStart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>TriRegio</w:t>
      </w:r>
      <w:proofErr w:type="spellEnd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>, pracownicy PUP), konferencji i seminariów organizowanych w rama</w:t>
      </w:r>
      <w:r w:rsidR="00BD4D3E">
        <w:rPr>
          <w:rFonts w:ascii="Tahoma" w:eastAsia="Times New Roman" w:hAnsi="Tahoma" w:cs="Tahoma"/>
          <w:sz w:val="20"/>
          <w:szCs w:val="20"/>
          <w:lang w:eastAsia="pl-PL"/>
        </w:rPr>
        <w:t>ch EURES oraz EURES-</w:t>
      </w:r>
      <w:proofErr w:type="spellStart"/>
      <w:r w:rsidR="00BD4D3E">
        <w:rPr>
          <w:rFonts w:ascii="Tahoma" w:eastAsia="Times New Roman" w:hAnsi="Tahoma" w:cs="Tahoma"/>
          <w:sz w:val="20"/>
          <w:szCs w:val="20"/>
          <w:lang w:eastAsia="pl-PL"/>
        </w:rPr>
        <w:t>TriRegio</w:t>
      </w:r>
      <w:proofErr w:type="spellEnd"/>
      <w:r w:rsidR="00BD4D3E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D2393E" w:rsidRPr="00BD4D3E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II.5) Główny kod CPV: </w:t>
      </w:r>
      <w:r w:rsidR="00BA44EF">
        <w:rPr>
          <w:rFonts w:ascii="Tahoma" w:eastAsia="Times New Roman" w:hAnsi="Tahoma" w:cs="Tahoma"/>
          <w:sz w:val="20"/>
          <w:szCs w:val="20"/>
          <w:lang w:eastAsia="pl-PL"/>
        </w:rPr>
        <w:t xml:space="preserve">30199792-8 </w:t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Dodatkowe kody CPV: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CPV</w:t>
            </w:r>
          </w:p>
        </w:tc>
      </w:tr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79822500-7</w:t>
            </w:r>
          </w:p>
        </w:tc>
      </w:tr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39294100-0</w:t>
            </w:r>
          </w:p>
        </w:tc>
      </w:tr>
    </w:tbl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II.6) Całkowita wartość zamówienia </w:t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(jeżeli zamawiający podaje informacje o wartości zamówienia)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Wartość bez VAT: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Waluta: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>miesiącach:   </w:t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lub </w:t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dniach: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lub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data rozpoczęcia: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lub </w:t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zakończenia: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2018-09-28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388"/>
        <w:gridCol w:w="1524"/>
        <w:gridCol w:w="1568"/>
      </w:tblGrid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zakończenia</w:t>
            </w:r>
          </w:p>
        </w:tc>
      </w:tr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2018-09-28</w:t>
            </w:r>
          </w:p>
        </w:tc>
      </w:tr>
    </w:tbl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II.9) Informacje dodatkowe: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B71154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="00B7115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>Ok</w:t>
      </w:r>
      <w:r w:rsidR="00B71154">
        <w:rPr>
          <w:rFonts w:ascii="Tahoma" w:eastAsia="Times New Roman" w:hAnsi="Tahoma" w:cs="Tahoma"/>
          <w:sz w:val="20"/>
          <w:szCs w:val="20"/>
          <w:lang w:eastAsia="pl-PL"/>
        </w:rPr>
        <w:t xml:space="preserve">reślenie warunków: nie dotyczy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Informacje dodatkowe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III.1.2) Sytuacja finansowa lub ekonomiczna </w:t>
      </w:r>
    </w:p>
    <w:p w:rsidR="00B71154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>Ok</w:t>
      </w:r>
      <w:r w:rsidR="00B71154">
        <w:rPr>
          <w:rFonts w:ascii="Tahoma" w:eastAsia="Times New Roman" w:hAnsi="Tahoma" w:cs="Tahoma"/>
          <w:sz w:val="20"/>
          <w:szCs w:val="20"/>
          <w:lang w:eastAsia="pl-PL"/>
        </w:rPr>
        <w:t xml:space="preserve">reślenie warunków: nie dotyczy Informacje dodatkowe </w:t>
      </w:r>
    </w:p>
    <w:p w:rsidR="00BD4D3E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III.1.3) Zdolność techniczna lub zawodowa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Określenie warunków: Wykonawca ubiegający się o udzielenie zamówienia musi wykazać, że w okresie ostatnich trzech lat przed upływem terminu składania ofert, a jeżeli okres prowadzenia działalności jest krótszy – w tym okresie, wykonał dostawę odpowiadającą swoim rodzajem głównym dostawom stanowiącym przedmiot zamówienia tj. wykonał </w:t>
      </w:r>
      <w:r w:rsidRPr="00BD4D3E">
        <w:rPr>
          <w:rFonts w:ascii="Tahoma" w:eastAsia="Times New Roman" w:hAnsi="Tahoma" w:cs="Tahoma"/>
          <w:b/>
          <w:sz w:val="20"/>
          <w:szCs w:val="20"/>
          <w:lang w:eastAsia="pl-PL"/>
        </w:rPr>
        <w:t>co najmniej 2 zamówienia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i dostawę materiałów poligraficznych ( może być różnego rodzaju ) </w:t>
      </w:r>
      <w:r w:rsidRPr="009A3E22">
        <w:rPr>
          <w:rFonts w:ascii="Tahoma" w:eastAsia="Times New Roman" w:hAnsi="Tahoma" w:cs="Tahoma"/>
          <w:b/>
          <w:sz w:val="20"/>
          <w:szCs w:val="20"/>
          <w:lang w:eastAsia="pl-PL"/>
        </w:rPr>
        <w:t>w ilości co najmniej 5000 sztuk każda dostawa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w ramach jednego zamówienia (umowy) oraz udokumentuje, że zamówienie zostało wykonane należycie lub jest wykonywane należycie. wraz z podaniem ich ilości, przedmiotu, dat wykonania i podmiotów, na rzecz których zamówienia zostały wykonane oraz załączeniem dowodów, </w:t>
      </w:r>
      <w:r w:rsidR="00BD4D3E">
        <w:rPr>
          <w:rFonts w:ascii="Tahoma" w:eastAsia="Times New Roman" w:hAnsi="Tahoma" w:cs="Tahoma"/>
          <w:sz w:val="20"/>
          <w:szCs w:val="20"/>
          <w:lang w:eastAsia="pl-PL"/>
        </w:rPr>
        <w:t xml:space="preserve">że zostały wykonane należycie.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</w:t>
      </w:r>
      <w:r w:rsidR="00BD4D3E">
        <w:rPr>
          <w:rFonts w:ascii="Tahoma" w:eastAsia="Times New Roman" w:hAnsi="Tahoma" w:cs="Tahoma"/>
          <w:sz w:val="20"/>
          <w:szCs w:val="20"/>
          <w:lang w:eastAsia="pl-PL"/>
        </w:rPr>
        <w:t xml:space="preserve">b doświadczeniu tych osób: Nie </w:t>
      </w:r>
    </w:p>
    <w:p w:rsidR="00D2393E" w:rsidRPr="00BD4D3E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Informacje dodatkowe: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III.2) PODSTAWY WYKLUCZENIA </w:t>
      </w:r>
    </w:p>
    <w:p w:rsidR="00372E4A" w:rsidRPr="00BD4D3E" w:rsidRDefault="00D2393E" w:rsidP="00372E4A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Tak</w:t>
      </w:r>
      <w:r w:rsidR="00BA44EF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Zamawiający przewiduje następujące fakultatywne podstawy wykluczenia: Tak (podstawa wykluczenia określona w art.</w:t>
      </w:r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24 ust. 5 pkt 1 ustawy </w:t>
      </w:r>
      <w:proofErr w:type="spellStart"/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Tak (podstawa wykluczenia określona w art. </w:t>
      </w:r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24 ust. 5 pkt 4 ustawy </w:t>
      </w:r>
      <w:proofErr w:type="spellStart"/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Oświadczenie o niepodleganiu wykluczeniu oraz spełnianiu warunków udziału w postępowaniu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BA44EF" w:rsidRDefault="00D2393E" w:rsidP="00BA44EF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393E" w:rsidRPr="00BD4D3E" w:rsidRDefault="00D2393E" w:rsidP="00BA44EF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44EF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III.5.1) W ZAKRESIE SPEŁNIANIA WARUNKÓW UDZIAŁU W POSTĘPOWANIU: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>3.2.1. W celu potwierdzenia spełniania przez Wykonawcę warunków udziału w postępowaniu: 1) Wykaz wykonanych lub wykonywanych dostaw w okresie ostatnich trzech lat przed upływem terminu składania ofert, a jeżeli okres prowadzenia działalności jest krótszy – w tym okresie, głównych dostaw wraz z podaniem ilości, przedmiotu zamówienia, dat wykonania i podmiotów, na rzecz których zostały wykonane - załącznik nr 6 do SIWZ. 2) Dowody od poprzednich Zamawiających potwierdzające, że wskazane w załączniku nr 6 dostawy zostały wykonane należycie. 3) Dowodami o którym mowa w pkt 3.2.1 pkt.2) może być : a) poświadczenie, referencje b) oświadczenie wykonawcy – jeżeli z uzasadnionych przyczyn o obiektywnym charakterze wykonawca nie jest w stanie uzyskać poświadczenia, o którym mowa w pkt a). 3.3. W przypadku podmiotów występujących wspólnie o udzielenie zamówienia dokument ustanawiający pełnomocnika do reprezentowania lub reprezentowania i podpisania umowy zgodnie z art. 23 3.4. Dokume</w:t>
      </w:r>
      <w:r w:rsidR="00BA44EF">
        <w:rPr>
          <w:rFonts w:ascii="Tahoma" w:eastAsia="Times New Roman" w:hAnsi="Tahoma" w:cs="Tahoma"/>
          <w:sz w:val="20"/>
          <w:szCs w:val="20"/>
          <w:lang w:eastAsia="pl-PL"/>
        </w:rPr>
        <w:t>nty sporządzone w języku obcym,</w:t>
      </w:r>
    </w:p>
    <w:p w:rsidR="00BA44EF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>winny być składane wraz z</w:t>
      </w:r>
      <w:r w:rsidR="00BA44EF">
        <w:rPr>
          <w:rFonts w:ascii="Tahoma" w:eastAsia="Times New Roman" w:hAnsi="Tahoma" w:cs="Tahoma"/>
          <w:sz w:val="20"/>
          <w:szCs w:val="20"/>
          <w:lang w:eastAsia="pl-PL"/>
        </w:rPr>
        <w:t xml:space="preserve"> tłumaczeniem na język polski. </w:t>
      </w:r>
    </w:p>
    <w:p w:rsidR="00BD4D3E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III.5.2) W ZAKRESIE KRYTERIÓW SELEKCJI:</w:t>
      </w:r>
      <w:r w:rsid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2393E" w:rsidRPr="00BD4D3E" w:rsidRDefault="00D2393E" w:rsidP="00BD4D3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Pozostałe dokumenty wymagane w postępowaniu: 3.5.1. wypełniony formularz oferty - wg wzoru załącznik nr 1 do SIWZ, 3.7 Informacje ogólne dotyczące załączonych dokumentów: 3.7.1. Dokumenty przetargowe, które zostały otworzone w trakcie wykonywania procedury przetargowej zatrzymuje Zamawiający. 1.7.2. Formularz oferty oraz załączniki Nr 3, 4 i 5, 6 powinny zostać wypełnione przez Wykonawcę. Zaistniałe w załącznikach różnice lub błędy nie mające wpływu na treść oferty nie będą skutkować odrzuceniem oferty. 1.7.3. Nie załączenie któregokolwiek z wyżej wymienionych dokumentów spowoduje odrzucenie oferty lub wykluczenie wykonawcy z uwzględnieniem art. 26 ust. 3 i 3a PZP.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IV.1) OPIS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IV.1.1) Tryb udzielenia zamówienia: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Przetarg nieograniczony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IV.1.2) Zamawiający żąda wniesienia wadium: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Informacja na temat wadium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informacje na temat udzielania zaliczek: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Dopuszcza się złożenie oferty wariantowej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Liczba wykonawców  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Przewidywana minimalna liczba wykonawców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Maksymalna liczba wykonawców  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Kryteria selekcji wykonawców: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D2393E" w:rsidRPr="00BD4D3E" w:rsidRDefault="00D2393E" w:rsidP="00B7115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Umowa ramowa będzie zawarta: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Przewidziana maksymalna liczba uczestników umowy ramowej: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Zamówienie obejmuje ustanowienie dynamicznego systemu zakupów: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Informacje dodatkowe: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IV.1.8) Aukcja elektroniczna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dotyczące przebiegu aukcji elektronicznej: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D2393E" w:rsidRPr="00BD4D3E" w:rsidRDefault="00372E4A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trwania: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Czy wykonawcy, którzy nie złożyli nowych postąpień, zostaną zakwalifikowani do następnego etapu: </w:t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Warunki zamknięcia aukcji elektronicznej: </w:t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2393E"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IV.2) KRYTERIA OCENY OFERT </w:t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2393E"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IV.2.1) Kryteria oceny ofert: </w:t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2393E"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IV.2.2) Kryteria</w:t>
      </w:r>
      <w:r w:rsidR="00D2393E"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908"/>
      </w:tblGrid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D2393E" w:rsidRPr="00BD4D3E" w:rsidTr="00D23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3E" w:rsidRPr="00BD4D3E" w:rsidRDefault="00D2393E" w:rsidP="00D2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4D3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372E4A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71154">
        <w:rPr>
          <w:rFonts w:ascii="Tahoma" w:eastAsia="Times New Roman" w:hAnsi="Tahoma" w:cs="Tahoma"/>
          <w:sz w:val="20"/>
          <w:szCs w:val="20"/>
          <w:lang w:eastAsia="pl-PL"/>
        </w:rPr>
        <w:t xml:space="preserve">(przetarg nieograniczony)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IV.3.1) Informacje na temat negocjacji z ogłoszeniem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Minimalne wymagania, które muszą spełniać wszystkie oferty: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IV.3.2) Informacje na temat dialogu konkurencyjnego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Wstępny harmonogram postępowania: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br/>
        <w:t xml:space="preserve">Podział dialogu na etapy w celu ograniczenia liczby rozwiązań: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informacje na temat etapów dialogu: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IV.3.3) Informacje na temat partnerstwa innowacyjnego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="00372E4A" w:rsidRPr="00BD4D3E">
        <w:rPr>
          <w:rFonts w:ascii="Tahoma" w:eastAsia="Times New Roman" w:hAnsi="Tahoma" w:cs="Tahoma"/>
          <w:sz w:val="20"/>
          <w:szCs w:val="20"/>
          <w:lang w:eastAsia="pl-PL"/>
        </w:rPr>
        <w:t>zamówienia.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Informacje dodatkowe: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IV.4) Licytacja elektroniczna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Czas trwania: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Data: godzina: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Termin otwarcia licytacji elektronicznej: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Termin i warunki zamknięcia licytacji elektronicznej: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Wymagania dotyczące zabezpieczenia należytego wykonania umowy: </w:t>
      </w:r>
    </w:p>
    <w:p w:rsidR="00D2393E" w:rsidRPr="00BD4D3E" w:rsidRDefault="00D2393E" w:rsidP="00D239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Informacje dodatkowe: </w:t>
      </w:r>
    </w:p>
    <w:p w:rsidR="00EE63C2" w:rsidRDefault="00D2393E" w:rsidP="00FC107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IV.5) ZMIANA UMOWY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IV.6) INFORMACJE ADMINISTRACYJNE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D4D3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(jeżeli dotyczy):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Środki służące ochronie informacji o charakterze poufnym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>Da</w:t>
      </w:r>
      <w:r w:rsidR="002C1F04">
        <w:rPr>
          <w:rFonts w:ascii="Tahoma" w:eastAsia="Times New Roman" w:hAnsi="Tahoma" w:cs="Tahoma"/>
          <w:sz w:val="20"/>
          <w:szCs w:val="20"/>
          <w:lang w:eastAsia="pl-PL"/>
        </w:rPr>
        <w:t>ta: 2018-08-22, godzina: 10:00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Wskazać powody: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&gt; Język polski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IV.6.3) Termin związania ofertą: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do: okres w dniach: 30 (od ostatecznego terminu składania ofert)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4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BD4D3E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FC107C" w:rsidRPr="00BD4D3E" w:rsidRDefault="00FC107C" w:rsidP="00FC107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E63C2" w:rsidRPr="00BD4D3E" w:rsidRDefault="00EE63C2" w:rsidP="00D2393E">
      <w:pPr>
        <w:spacing w:line="240" w:lineRule="auto"/>
        <w:rPr>
          <w:rFonts w:ascii="Tahoma" w:hAnsi="Tahoma" w:cs="Tahoma"/>
          <w:sz w:val="20"/>
          <w:szCs w:val="20"/>
        </w:rPr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p w:rsidR="00EE63C2" w:rsidRDefault="00EE63C2" w:rsidP="00D2393E">
      <w:pPr>
        <w:spacing w:line="240" w:lineRule="auto"/>
      </w:pPr>
    </w:p>
    <w:sectPr w:rsidR="00EE63C2" w:rsidSect="007D6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07" w:rsidRDefault="00310C07" w:rsidP="00FE69F7">
      <w:pPr>
        <w:spacing w:after="0" w:line="240" w:lineRule="auto"/>
      </w:pPr>
      <w:r>
        <w:separator/>
      </w:r>
    </w:p>
  </w:endnote>
  <w:endnote w:type="continuationSeparator" w:id="0">
    <w:p w:rsidR="00310C07" w:rsidRDefault="00310C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21DA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72E4A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2393E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393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884330" w:rsidRPr="00D2393E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D2393E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2393E">
      <w:rPr>
        <w:noProof/>
        <w:lang w:val="en-US" w:eastAsia="pl-PL"/>
      </w:rPr>
      <w:t xml:space="preserve">          </w:t>
    </w:r>
    <w:r w:rsidRPr="00D2393E">
      <w:rPr>
        <w:noProof/>
        <w:lang w:val="en-US" w:eastAsia="pl-PL"/>
      </w:rPr>
      <w:tab/>
      <w:t xml:space="preserve">          </w:t>
    </w:r>
  </w:p>
  <w:p w:rsidR="00DC6505" w:rsidRPr="00DC6505" w:rsidRDefault="00D2393E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07" w:rsidRDefault="00310C07" w:rsidP="00FE69F7">
      <w:pPr>
        <w:spacing w:after="0" w:line="240" w:lineRule="auto"/>
      </w:pPr>
      <w:r>
        <w:separator/>
      </w:r>
    </w:p>
  </w:footnote>
  <w:footnote w:type="continuationSeparator" w:id="0">
    <w:p w:rsidR="00310C07" w:rsidRDefault="00310C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E"/>
    <w:rsid w:val="000441CF"/>
    <w:rsid w:val="00054B3B"/>
    <w:rsid w:val="00055593"/>
    <w:rsid w:val="000621DA"/>
    <w:rsid w:val="000A6CFA"/>
    <w:rsid w:val="001757CF"/>
    <w:rsid w:val="002117A5"/>
    <w:rsid w:val="0023362D"/>
    <w:rsid w:val="00234513"/>
    <w:rsid w:val="002A7FCB"/>
    <w:rsid w:val="002C1F04"/>
    <w:rsid w:val="002F3BF5"/>
    <w:rsid w:val="002F3BF9"/>
    <w:rsid w:val="00302705"/>
    <w:rsid w:val="00310C07"/>
    <w:rsid w:val="0032073F"/>
    <w:rsid w:val="00372E4A"/>
    <w:rsid w:val="00384F22"/>
    <w:rsid w:val="00396193"/>
    <w:rsid w:val="003A41EE"/>
    <w:rsid w:val="00575045"/>
    <w:rsid w:val="00587F58"/>
    <w:rsid w:val="005D6F88"/>
    <w:rsid w:val="005F3799"/>
    <w:rsid w:val="00603D97"/>
    <w:rsid w:val="00617A99"/>
    <w:rsid w:val="0067646E"/>
    <w:rsid w:val="0068202C"/>
    <w:rsid w:val="00693980"/>
    <w:rsid w:val="006C33AE"/>
    <w:rsid w:val="006C5C01"/>
    <w:rsid w:val="006C7AE6"/>
    <w:rsid w:val="0072197F"/>
    <w:rsid w:val="00721D94"/>
    <w:rsid w:val="00785514"/>
    <w:rsid w:val="007A3A6E"/>
    <w:rsid w:val="007B36D5"/>
    <w:rsid w:val="007B742E"/>
    <w:rsid w:val="007D6C12"/>
    <w:rsid w:val="00884330"/>
    <w:rsid w:val="008855CA"/>
    <w:rsid w:val="008A4682"/>
    <w:rsid w:val="00906BAF"/>
    <w:rsid w:val="0096280A"/>
    <w:rsid w:val="009A3E22"/>
    <w:rsid w:val="009F2E4C"/>
    <w:rsid w:val="00A60C0D"/>
    <w:rsid w:val="00B71154"/>
    <w:rsid w:val="00BA44EF"/>
    <w:rsid w:val="00BD4D3E"/>
    <w:rsid w:val="00CB1B12"/>
    <w:rsid w:val="00CD6F6C"/>
    <w:rsid w:val="00CF349E"/>
    <w:rsid w:val="00D12A43"/>
    <w:rsid w:val="00D13360"/>
    <w:rsid w:val="00D2393E"/>
    <w:rsid w:val="00D35BDE"/>
    <w:rsid w:val="00D56C8E"/>
    <w:rsid w:val="00D7338E"/>
    <w:rsid w:val="00DC5F52"/>
    <w:rsid w:val="00DC6505"/>
    <w:rsid w:val="00DF17C7"/>
    <w:rsid w:val="00E21EC4"/>
    <w:rsid w:val="00EE63C2"/>
    <w:rsid w:val="00F2698E"/>
    <w:rsid w:val="00F37551"/>
    <w:rsid w:val="00F57FA5"/>
    <w:rsid w:val="00F76366"/>
    <w:rsid w:val="00FC107C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5D39A6-45FD-4C02-8FE6-771000A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</Template>
  <TotalTime>23</TotalTime>
  <Pages>7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10</cp:revision>
  <cp:lastPrinted>2016-07-20T13:42:00Z</cp:lastPrinted>
  <dcterms:created xsi:type="dcterms:W3CDTF">2018-08-03T09:52:00Z</dcterms:created>
  <dcterms:modified xsi:type="dcterms:W3CDTF">2018-08-03T11:39:00Z</dcterms:modified>
</cp:coreProperties>
</file>