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D" w:rsidRPr="00616D20" w:rsidRDefault="00436DDD" w:rsidP="00436DDD">
      <w:pPr>
        <w:jc w:val="both"/>
        <w:rPr>
          <w:b/>
          <w:i/>
        </w:rPr>
      </w:pPr>
    </w:p>
    <w:p w:rsidR="00436DDD" w:rsidRPr="008E76A2" w:rsidRDefault="005428AD" w:rsidP="008E76A2">
      <w:pPr>
        <w:spacing w:after="0" w:line="240" w:lineRule="auto"/>
        <w:ind w:left="5664" w:firstLine="708"/>
        <w:jc w:val="both"/>
      </w:pPr>
      <w:r w:rsidRPr="008E76A2">
        <w:t xml:space="preserve">Wrocław, </w:t>
      </w:r>
      <w:r w:rsidR="00A57BB4">
        <w:t>dnia 25</w:t>
      </w:r>
      <w:r w:rsidR="000C14BC">
        <w:t>.01.</w:t>
      </w:r>
      <w:r w:rsidR="00436DDD" w:rsidRPr="008E76A2">
        <w:t>201</w:t>
      </w:r>
      <w:r w:rsidRPr="008E76A2">
        <w:t>8</w:t>
      </w:r>
      <w:r w:rsidR="00436DDD" w:rsidRPr="008E76A2">
        <w:t>r.</w:t>
      </w:r>
    </w:p>
    <w:p w:rsidR="00436DDD" w:rsidRPr="008E76A2" w:rsidRDefault="00436DDD" w:rsidP="008E76A2">
      <w:pPr>
        <w:spacing w:after="0" w:line="240" w:lineRule="auto"/>
        <w:ind w:left="708" w:firstLine="708"/>
        <w:jc w:val="both"/>
      </w:pPr>
      <w:r w:rsidRPr="008E76A2">
        <w:t xml:space="preserve">                                                                                                    </w:t>
      </w:r>
      <w:r w:rsidR="00694405">
        <w:t xml:space="preserve">             </w:t>
      </w:r>
    </w:p>
    <w:p w:rsidR="003C69C3" w:rsidRDefault="003C69C3" w:rsidP="00391FEC">
      <w:pPr>
        <w:widowControl w:val="0"/>
        <w:suppressAutoHyphens/>
        <w:jc w:val="both"/>
      </w:pPr>
    </w:p>
    <w:p w:rsidR="001A36FA" w:rsidRPr="00391FEC" w:rsidRDefault="007D2F63" w:rsidP="00391FEC">
      <w:pPr>
        <w:widowControl w:val="0"/>
        <w:suppressAutoHyphens/>
        <w:jc w:val="both"/>
        <w:rPr>
          <w:b/>
          <w:smallCaps/>
        </w:rPr>
      </w:pPr>
      <w:r>
        <w:t xml:space="preserve">Dotyczy postępowania o udzielenie </w:t>
      </w:r>
      <w:proofErr w:type="spellStart"/>
      <w:r>
        <w:t>zamówienia</w:t>
      </w:r>
      <w:proofErr w:type="spellEnd"/>
      <w:r>
        <w:t xml:space="preserve"> publicznego na usługi społeczne dotyczące  </w:t>
      </w:r>
      <w:r w:rsidR="002069E6" w:rsidRPr="008E76A2">
        <w:rPr>
          <w:rFonts w:cs="Tahoma"/>
        </w:rPr>
        <w:t>k</w:t>
      </w:r>
      <w:r>
        <w:t>ompleksowej</w:t>
      </w:r>
      <w:r w:rsidR="002069E6" w:rsidRPr="008E76A2">
        <w:t xml:space="preserve"> usług</w:t>
      </w:r>
      <w:r>
        <w:t>i</w:t>
      </w:r>
      <w:r w:rsidR="002069E6" w:rsidRPr="008E76A2">
        <w:t xml:space="preserve"> przygotowania, organizacji i przeprowadzenia warsztatu </w:t>
      </w:r>
      <w:bookmarkStart w:id="0" w:name="_GoBack"/>
      <w:r w:rsidR="004E7B54" w:rsidRPr="004E7B54">
        <w:t>„</w:t>
      </w:r>
      <w:bookmarkEnd w:id="0"/>
      <w:r w:rsidR="004E7B54" w:rsidRPr="004E7B54">
        <w:t>Trening kompetencji międzykulturowych”</w:t>
      </w:r>
      <w:r w:rsidR="004E7B54">
        <w:t xml:space="preserve"> </w:t>
      </w:r>
      <w:r w:rsidR="002069E6" w:rsidRPr="004E7B54">
        <w:t>dla uczestników projektu własnego „Wsparcie dla mobilności w Europie, ułatwienie mieszkańcom województwa dolno</w:t>
      </w:r>
      <w:r w:rsidR="002069E6" w:rsidRPr="008E76A2">
        <w:t xml:space="preserve">śląskiego skorzystania z ofert pracy w ramach sieci </w:t>
      </w:r>
      <w:proofErr w:type="spellStart"/>
      <w:r w:rsidR="002069E6" w:rsidRPr="008E76A2">
        <w:t>Eures</w:t>
      </w:r>
      <w:proofErr w:type="spellEnd"/>
      <w:r w:rsidR="002069E6" w:rsidRPr="008E76A2">
        <w:t>”, realizowanego przez Wydział EURES Dolnośląskiego Wojewódzkiego Urzędu Pracy, w skład</w:t>
      </w:r>
      <w:r w:rsidR="005E0DE5">
        <w:t xml:space="preserve"> k</w:t>
      </w:r>
      <w:r w:rsidR="00D91AAB">
        <w:t>tórej wchodzi usługa szkoleniowa</w:t>
      </w:r>
      <w:r w:rsidR="002069E6" w:rsidRPr="008E76A2">
        <w:t>, wynajem sali oraz usługa gastron</w:t>
      </w:r>
      <w:r w:rsidR="001A36FA" w:rsidRPr="008E76A2">
        <w:t>omiczna (przerwa kawowa, obiad) – zamówienie nr 2/2018.</w:t>
      </w:r>
    </w:p>
    <w:p w:rsidR="007D2F63" w:rsidRDefault="007D2F63" w:rsidP="00391FEC">
      <w:pPr>
        <w:ind w:firstLine="708"/>
        <w:jc w:val="both"/>
        <w:rPr>
          <w:rFonts w:asciiTheme="minorHAnsi" w:hAnsiTheme="minorHAnsi" w:cs="Tahoma"/>
        </w:rPr>
      </w:pPr>
      <w:r>
        <w:t xml:space="preserve">W imieniu Zamawiającego - </w:t>
      </w:r>
      <w:r>
        <w:rPr>
          <w:rFonts w:asciiTheme="minorHAnsi" w:hAnsiTheme="minorHAnsi" w:cs="Tahoma"/>
        </w:rPr>
        <w:t>Dolnośląskiego Wojewódzkiego Urzędu</w:t>
      </w:r>
      <w:r w:rsidRPr="00AB1D5E">
        <w:rPr>
          <w:rFonts w:asciiTheme="minorHAnsi" w:hAnsiTheme="minorHAnsi" w:cs="Tahoma"/>
        </w:rPr>
        <w:t xml:space="preserve"> Pracy</w:t>
      </w:r>
      <w:r>
        <w:rPr>
          <w:rFonts w:asciiTheme="minorHAnsi" w:hAnsiTheme="minorHAnsi" w:cs="Tahoma"/>
        </w:rPr>
        <w:t xml:space="preserve"> udzielam odpowiedzi na pytanie Wykonawcy w związku z </w:t>
      </w:r>
      <w:proofErr w:type="spellStart"/>
      <w:r>
        <w:rPr>
          <w:rFonts w:asciiTheme="minorHAnsi" w:hAnsiTheme="minorHAnsi" w:cs="Tahoma"/>
        </w:rPr>
        <w:t>ww</w:t>
      </w:r>
      <w:proofErr w:type="spellEnd"/>
      <w:r>
        <w:rPr>
          <w:rFonts w:asciiTheme="minorHAnsi" w:hAnsiTheme="minorHAnsi" w:cs="Tahoma"/>
        </w:rPr>
        <w:t xml:space="preserve"> postępowaniem.</w:t>
      </w:r>
    </w:p>
    <w:p w:rsidR="007D2F63" w:rsidRPr="007D2F63" w:rsidRDefault="007D2F63" w:rsidP="007D2F63">
      <w:pPr>
        <w:pStyle w:val="Zwyky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</w:rPr>
        <w:t xml:space="preserve">Pytanie: </w:t>
      </w:r>
      <w:r w:rsidR="004E7B54">
        <w:rPr>
          <w:rFonts w:asciiTheme="minorHAnsi" w:hAnsiTheme="minorHAnsi"/>
          <w:sz w:val="22"/>
          <w:szCs w:val="22"/>
        </w:rPr>
        <w:t>C</w:t>
      </w:r>
      <w:r w:rsidRPr="007D2F63">
        <w:rPr>
          <w:rFonts w:asciiTheme="minorHAnsi" w:hAnsiTheme="minorHAnsi"/>
          <w:sz w:val="22"/>
          <w:szCs w:val="22"/>
        </w:rPr>
        <w:t xml:space="preserve">zy to jest prawda , że niezatrudnienie osoby w ramach zastosowania aspektów społecznych zostanie naliczona kara 30 % </w:t>
      </w:r>
      <w:proofErr w:type="spellStart"/>
      <w:r w:rsidRPr="007D2F63">
        <w:rPr>
          <w:rFonts w:asciiTheme="minorHAnsi" w:hAnsiTheme="minorHAnsi"/>
          <w:sz w:val="22"/>
          <w:szCs w:val="22"/>
        </w:rPr>
        <w:t>od</w:t>
      </w:r>
      <w:proofErr w:type="spellEnd"/>
      <w:r w:rsidRPr="007D2F63">
        <w:rPr>
          <w:rFonts w:asciiTheme="minorHAnsi" w:hAnsiTheme="minorHAnsi"/>
          <w:sz w:val="22"/>
          <w:szCs w:val="22"/>
        </w:rPr>
        <w:t xml:space="preserve"> wynagrodzenia?</w:t>
      </w:r>
    </w:p>
    <w:p w:rsidR="001D37F6" w:rsidRDefault="001D37F6" w:rsidP="00391FEC">
      <w:pPr>
        <w:pStyle w:val="Zwykytekst"/>
        <w:jc w:val="both"/>
        <w:rPr>
          <w:rFonts w:ascii="Calibri" w:hAnsi="Calibri" w:cs="Tahoma"/>
          <w:sz w:val="22"/>
          <w:szCs w:val="22"/>
        </w:rPr>
      </w:pPr>
    </w:p>
    <w:p w:rsidR="007D2F63" w:rsidRPr="00391FEC" w:rsidRDefault="007D2F63" w:rsidP="00391FEC">
      <w:pPr>
        <w:pStyle w:val="Zwykytekst"/>
        <w:jc w:val="both"/>
        <w:rPr>
          <w:rFonts w:ascii="Calibri" w:hAnsi="Calibri"/>
          <w:sz w:val="20"/>
          <w:szCs w:val="20"/>
        </w:rPr>
      </w:pPr>
      <w:r w:rsidRPr="00391FEC">
        <w:rPr>
          <w:rFonts w:ascii="Calibri" w:hAnsi="Calibri" w:cs="Tahoma"/>
          <w:sz w:val="22"/>
          <w:szCs w:val="22"/>
        </w:rPr>
        <w:t>Odpowiedź:</w:t>
      </w:r>
      <w:r w:rsidR="00142A94" w:rsidRPr="00391FEC">
        <w:rPr>
          <w:rFonts w:ascii="Calibri" w:hAnsi="Calibri"/>
          <w:sz w:val="22"/>
          <w:szCs w:val="22"/>
        </w:rPr>
        <w:t xml:space="preserve"> </w:t>
      </w:r>
      <w:r w:rsidR="00391FEC" w:rsidRPr="00391FEC">
        <w:rPr>
          <w:rFonts w:ascii="Calibri" w:hAnsi="Calibri"/>
          <w:sz w:val="20"/>
          <w:szCs w:val="20"/>
        </w:rPr>
        <w:t xml:space="preserve">Zamawiający wyjaśnia, że zgodnie z zapisami wskazanymi we wzorze umowy w § 6 ust. 4, Zamawiający naliczy karę zgodnie z cytowanym punktem "w przypadku niezatrudnienia osoby zgodnej z opisem kryterium Zastosowanie aspektów społecznych w ramach usługi gastronomicznej, o którym mowa w § 4 ust.2, Zamawiający naliczy Wykonawcy karę w wysokości 30% kwoty wynagrodzenia brutto wskazanego w § 3 ust. 1."Zamawiający informuje, iż kara zostanie naliczona w przypadku gdy Wykonawca wskaże w złożonej ofercie, iż spełni kryterium oceny "Zastosowanie aspektów społecznych w ramach usługi gastronomicznej" poprzez złożenie oświadczenia, które stanowi Zał. </w:t>
      </w:r>
      <w:proofErr w:type="spellStart"/>
      <w:r w:rsidR="00391FEC" w:rsidRPr="00391FEC">
        <w:rPr>
          <w:rFonts w:ascii="Calibri" w:hAnsi="Calibri"/>
          <w:sz w:val="20"/>
          <w:szCs w:val="20"/>
        </w:rPr>
        <w:t>Nr</w:t>
      </w:r>
      <w:proofErr w:type="spellEnd"/>
      <w:r w:rsidR="00391FEC" w:rsidRPr="00391FEC">
        <w:rPr>
          <w:rFonts w:ascii="Calibri" w:hAnsi="Calibri"/>
          <w:sz w:val="20"/>
          <w:szCs w:val="20"/>
        </w:rPr>
        <w:t xml:space="preserve">. 6 do ogłoszenia. Wykonawca, który nie złoży oświadczenia otrzyma 0 punktów w zakresie przedmiotowego kryterium. Nie złożenie oświadczenia nie wpłynie na ważność oferty, a tylko na jej punktację </w:t>
      </w:r>
      <w:r w:rsidR="001D37F6">
        <w:rPr>
          <w:rFonts w:ascii="Calibri" w:hAnsi="Calibri"/>
          <w:sz w:val="20"/>
          <w:szCs w:val="20"/>
        </w:rPr>
        <w:br/>
      </w:r>
      <w:r w:rsidR="00391FEC" w:rsidRPr="00391FEC">
        <w:rPr>
          <w:rFonts w:ascii="Calibri" w:hAnsi="Calibri"/>
          <w:sz w:val="20"/>
          <w:szCs w:val="20"/>
        </w:rPr>
        <w:t>w ocenie</w:t>
      </w:r>
      <w:r w:rsidR="00391FEC">
        <w:rPr>
          <w:rFonts w:ascii="Calibri" w:hAnsi="Calibri"/>
          <w:sz w:val="20"/>
          <w:szCs w:val="20"/>
        </w:rPr>
        <w:t xml:space="preserve"> oferty.</w:t>
      </w:r>
    </w:p>
    <w:p w:rsidR="00391FEC" w:rsidRPr="007D2F63" w:rsidRDefault="00391FEC" w:rsidP="00391FEC">
      <w:pPr>
        <w:pStyle w:val="Zwykytekst"/>
        <w:rPr>
          <w:rFonts w:asciiTheme="minorHAnsi" w:hAnsiTheme="minorHAnsi" w:cs="Tahoma"/>
        </w:rPr>
      </w:pPr>
    </w:p>
    <w:p w:rsidR="007D2F63" w:rsidRDefault="007D2F63" w:rsidP="008E76A2">
      <w:pPr>
        <w:jc w:val="both"/>
        <w:rPr>
          <w:rFonts w:asciiTheme="minorHAnsi" w:hAnsiTheme="minorHAnsi" w:cs="Tahoma"/>
        </w:rPr>
      </w:pPr>
    </w:p>
    <w:p w:rsidR="007D2F63" w:rsidRDefault="007D2F63" w:rsidP="008E76A2">
      <w:pPr>
        <w:jc w:val="both"/>
        <w:rPr>
          <w:rFonts w:asciiTheme="minorHAnsi" w:hAnsiTheme="minorHAnsi" w:cs="Tahoma"/>
        </w:rPr>
      </w:pPr>
    </w:p>
    <w:p w:rsidR="007D2F63" w:rsidRDefault="007D2F63" w:rsidP="008E76A2">
      <w:pPr>
        <w:jc w:val="both"/>
      </w:pPr>
    </w:p>
    <w:p w:rsidR="00702231" w:rsidRPr="008E76A2" w:rsidRDefault="00702231" w:rsidP="008E76A2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</w:pPr>
    </w:p>
    <w:p w:rsidR="00F93180" w:rsidRDefault="00F93180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9C17E4" w:rsidRDefault="009C17E4" w:rsidP="00D054C7">
      <w:pPr>
        <w:jc w:val="both"/>
        <w:rPr>
          <w:b/>
          <w:u w:val="single"/>
        </w:rPr>
      </w:pPr>
    </w:p>
    <w:p w:rsidR="00D91AAB" w:rsidRDefault="00D91AAB" w:rsidP="00D054C7">
      <w:pPr>
        <w:jc w:val="both"/>
        <w:rPr>
          <w:b/>
          <w:u w:val="single"/>
        </w:rPr>
      </w:pPr>
    </w:p>
    <w:p w:rsidR="00392659" w:rsidRDefault="00392659" w:rsidP="00D054C7">
      <w:pPr>
        <w:jc w:val="both"/>
        <w:rPr>
          <w:b/>
          <w:u w:val="single"/>
        </w:rPr>
      </w:pPr>
    </w:p>
    <w:p w:rsidR="007D2F63" w:rsidRDefault="007D2F63" w:rsidP="00D054C7">
      <w:pPr>
        <w:jc w:val="both"/>
        <w:rPr>
          <w:b/>
        </w:rPr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7B020A" w:rsidRDefault="007B020A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Pr="006C4E9E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sectPr w:rsidR="00D17356" w:rsidRPr="006C4E9E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94" w:rsidRDefault="00142A94" w:rsidP="00FE69F7">
      <w:pPr>
        <w:spacing w:after="0" w:line="240" w:lineRule="auto"/>
      </w:pPr>
      <w:r>
        <w:separator/>
      </w:r>
    </w:p>
  </w:endnote>
  <w:endnote w:type="continuationSeparator" w:id="0">
    <w:p w:rsidR="00142A94" w:rsidRDefault="00142A9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4" w:rsidRDefault="006C2E24">
    <w:pPr>
      <w:pStyle w:val="Stopka"/>
      <w:jc w:val="right"/>
    </w:pPr>
    <w:fldSimple w:instr="PAGE   \* MERGEFORMAT">
      <w:r w:rsidR="003C69C3">
        <w:rPr>
          <w:noProof/>
        </w:rPr>
        <w:t>2</w:t>
      </w:r>
    </w:fldSimple>
  </w:p>
  <w:p w:rsidR="00142A94" w:rsidRDefault="00142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4" w:rsidRDefault="00142A94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A94" w:rsidRPr="000335D2" w:rsidRDefault="00142A94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142A94" w:rsidRPr="003C69C3" w:rsidTr="00F74A63">
      <w:trPr>
        <w:trHeight w:val="500"/>
      </w:trPr>
      <w:tc>
        <w:tcPr>
          <w:tcW w:w="4865" w:type="dxa"/>
          <w:shd w:val="clear" w:color="auto" w:fill="auto"/>
        </w:tcPr>
        <w:p w:rsidR="00142A94" w:rsidRPr="00F2698E" w:rsidRDefault="00142A9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142A94" w:rsidRDefault="00142A9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142A94" w:rsidRPr="00F2698E" w:rsidRDefault="00142A94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142A94" w:rsidRPr="00A21C81" w:rsidRDefault="00142A9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42A94" w:rsidRPr="00A21C81" w:rsidRDefault="00142A9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142A94" w:rsidRPr="001A36FA" w:rsidRDefault="00142A9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142A94" w:rsidRPr="001A36FA" w:rsidRDefault="00142A9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142A94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42A94" w:rsidRPr="00F2698E" w:rsidRDefault="00142A94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42A94" w:rsidRPr="00F2698E" w:rsidRDefault="00142A94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42A94" w:rsidRPr="00F2698E" w:rsidRDefault="00142A94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A94" w:rsidRPr="00DC6505" w:rsidRDefault="00142A9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94" w:rsidRDefault="00142A94" w:rsidP="00FE69F7">
      <w:pPr>
        <w:spacing w:after="0" w:line="240" w:lineRule="auto"/>
      </w:pPr>
      <w:r>
        <w:separator/>
      </w:r>
    </w:p>
  </w:footnote>
  <w:footnote w:type="continuationSeparator" w:id="0">
    <w:p w:rsidR="00142A94" w:rsidRDefault="00142A9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4" w:rsidRPr="00616D20" w:rsidRDefault="00142A94" w:rsidP="001A36FA">
    <w:pPr>
      <w:rPr>
        <w:b/>
        <w:i/>
      </w:rPr>
    </w:pPr>
  </w:p>
  <w:p w:rsidR="00142A94" w:rsidRDefault="00142A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4" w:rsidRDefault="00142A94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A94" w:rsidRDefault="00142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7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1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8"/>
  </w:num>
  <w:num w:numId="11">
    <w:abstractNumId w:val="15"/>
  </w:num>
  <w:num w:numId="12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7BAD"/>
    <w:rsid w:val="000847D7"/>
    <w:rsid w:val="00090BFB"/>
    <w:rsid w:val="000C14BC"/>
    <w:rsid w:val="00132251"/>
    <w:rsid w:val="00135AC7"/>
    <w:rsid w:val="00142A94"/>
    <w:rsid w:val="001548EC"/>
    <w:rsid w:val="0016095F"/>
    <w:rsid w:val="00163C82"/>
    <w:rsid w:val="00164121"/>
    <w:rsid w:val="00180EAF"/>
    <w:rsid w:val="00190D79"/>
    <w:rsid w:val="001A36FA"/>
    <w:rsid w:val="001A69F4"/>
    <w:rsid w:val="001C4D00"/>
    <w:rsid w:val="001C6883"/>
    <w:rsid w:val="001D37F6"/>
    <w:rsid w:val="001D4F1E"/>
    <w:rsid w:val="001E3C70"/>
    <w:rsid w:val="00203707"/>
    <w:rsid w:val="002069E6"/>
    <w:rsid w:val="00206E71"/>
    <w:rsid w:val="00206F5E"/>
    <w:rsid w:val="00212F92"/>
    <w:rsid w:val="00227E86"/>
    <w:rsid w:val="00231813"/>
    <w:rsid w:val="00243ECA"/>
    <w:rsid w:val="00270188"/>
    <w:rsid w:val="00273FC8"/>
    <w:rsid w:val="00284DC4"/>
    <w:rsid w:val="00292FD9"/>
    <w:rsid w:val="002966F5"/>
    <w:rsid w:val="002A76CF"/>
    <w:rsid w:val="002A7AB9"/>
    <w:rsid w:val="002B549C"/>
    <w:rsid w:val="002E2CF4"/>
    <w:rsid w:val="002F6392"/>
    <w:rsid w:val="00301F7B"/>
    <w:rsid w:val="00302160"/>
    <w:rsid w:val="0030384B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615A4"/>
    <w:rsid w:val="00371E94"/>
    <w:rsid w:val="0037324A"/>
    <w:rsid w:val="00383221"/>
    <w:rsid w:val="00391FEC"/>
    <w:rsid w:val="00392659"/>
    <w:rsid w:val="00392BBD"/>
    <w:rsid w:val="00397995"/>
    <w:rsid w:val="003B0019"/>
    <w:rsid w:val="003C6033"/>
    <w:rsid w:val="003C69C3"/>
    <w:rsid w:val="003E0780"/>
    <w:rsid w:val="003F5CDD"/>
    <w:rsid w:val="00410461"/>
    <w:rsid w:val="00425F94"/>
    <w:rsid w:val="00436DDD"/>
    <w:rsid w:val="00441083"/>
    <w:rsid w:val="00441F45"/>
    <w:rsid w:val="00442601"/>
    <w:rsid w:val="0044310D"/>
    <w:rsid w:val="00465E96"/>
    <w:rsid w:val="00494006"/>
    <w:rsid w:val="00497C31"/>
    <w:rsid w:val="004E28C8"/>
    <w:rsid w:val="004E7B54"/>
    <w:rsid w:val="00514668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34F1"/>
    <w:rsid w:val="005E0DE5"/>
    <w:rsid w:val="00611CA7"/>
    <w:rsid w:val="00611DC1"/>
    <w:rsid w:val="00612AFA"/>
    <w:rsid w:val="00617AFF"/>
    <w:rsid w:val="00617DFC"/>
    <w:rsid w:val="006312CB"/>
    <w:rsid w:val="00635D5E"/>
    <w:rsid w:val="00644CE2"/>
    <w:rsid w:val="00662175"/>
    <w:rsid w:val="0066421B"/>
    <w:rsid w:val="006657B9"/>
    <w:rsid w:val="00673B7D"/>
    <w:rsid w:val="0067721B"/>
    <w:rsid w:val="006777DD"/>
    <w:rsid w:val="006842C2"/>
    <w:rsid w:val="0069235B"/>
    <w:rsid w:val="00694405"/>
    <w:rsid w:val="006957AD"/>
    <w:rsid w:val="00697393"/>
    <w:rsid w:val="006A4D27"/>
    <w:rsid w:val="006A551A"/>
    <w:rsid w:val="006A70CE"/>
    <w:rsid w:val="006B122A"/>
    <w:rsid w:val="006B1FCD"/>
    <w:rsid w:val="006B52B7"/>
    <w:rsid w:val="006C2E24"/>
    <w:rsid w:val="006C3B1C"/>
    <w:rsid w:val="006C4E9E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3823"/>
    <w:rsid w:val="00757047"/>
    <w:rsid w:val="00764E69"/>
    <w:rsid w:val="00774539"/>
    <w:rsid w:val="00777616"/>
    <w:rsid w:val="00785514"/>
    <w:rsid w:val="00785E39"/>
    <w:rsid w:val="007B020A"/>
    <w:rsid w:val="007B340D"/>
    <w:rsid w:val="007C6CF4"/>
    <w:rsid w:val="007D2F63"/>
    <w:rsid w:val="007E3D68"/>
    <w:rsid w:val="00806B90"/>
    <w:rsid w:val="0082169D"/>
    <w:rsid w:val="0085379D"/>
    <w:rsid w:val="00883EE2"/>
    <w:rsid w:val="00884330"/>
    <w:rsid w:val="008855CA"/>
    <w:rsid w:val="008C3A97"/>
    <w:rsid w:val="008C75A7"/>
    <w:rsid w:val="008D1F56"/>
    <w:rsid w:val="008E76A2"/>
    <w:rsid w:val="008F0C42"/>
    <w:rsid w:val="00906BAF"/>
    <w:rsid w:val="0094645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57811"/>
    <w:rsid w:val="00A57BB4"/>
    <w:rsid w:val="00A732ED"/>
    <w:rsid w:val="00A75B95"/>
    <w:rsid w:val="00A902F4"/>
    <w:rsid w:val="00A94A95"/>
    <w:rsid w:val="00AA01D5"/>
    <w:rsid w:val="00AA024E"/>
    <w:rsid w:val="00AB2A5D"/>
    <w:rsid w:val="00AB7A52"/>
    <w:rsid w:val="00AD2558"/>
    <w:rsid w:val="00AD456A"/>
    <w:rsid w:val="00AE2433"/>
    <w:rsid w:val="00AF34B9"/>
    <w:rsid w:val="00B04858"/>
    <w:rsid w:val="00B37F36"/>
    <w:rsid w:val="00B44C47"/>
    <w:rsid w:val="00B54820"/>
    <w:rsid w:val="00B57FD5"/>
    <w:rsid w:val="00B67E38"/>
    <w:rsid w:val="00B86ED5"/>
    <w:rsid w:val="00BF17D5"/>
    <w:rsid w:val="00C11CD6"/>
    <w:rsid w:val="00C4177F"/>
    <w:rsid w:val="00C619A9"/>
    <w:rsid w:val="00C66EE5"/>
    <w:rsid w:val="00C8595E"/>
    <w:rsid w:val="00C87B21"/>
    <w:rsid w:val="00C9421A"/>
    <w:rsid w:val="00CC3037"/>
    <w:rsid w:val="00CC3BA0"/>
    <w:rsid w:val="00CE0551"/>
    <w:rsid w:val="00CF349E"/>
    <w:rsid w:val="00CF6D3F"/>
    <w:rsid w:val="00D02EA7"/>
    <w:rsid w:val="00D054C7"/>
    <w:rsid w:val="00D05F91"/>
    <w:rsid w:val="00D07921"/>
    <w:rsid w:val="00D10B05"/>
    <w:rsid w:val="00D16A95"/>
    <w:rsid w:val="00D17356"/>
    <w:rsid w:val="00D33B19"/>
    <w:rsid w:val="00D37DBF"/>
    <w:rsid w:val="00D44038"/>
    <w:rsid w:val="00D51500"/>
    <w:rsid w:val="00D56C8E"/>
    <w:rsid w:val="00D56F98"/>
    <w:rsid w:val="00D82C33"/>
    <w:rsid w:val="00D84228"/>
    <w:rsid w:val="00D91AAB"/>
    <w:rsid w:val="00D960D4"/>
    <w:rsid w:val="00DA74A5"/>
    <w:rsid w:val="00DC6505"/>
    <w:rsid w:val="00DE073A"/>
    <w:rsid w:val="00DF17C7"/>
    <w:rsid w:val="00E02542"/>
    <w:rsid w:val="00E0650B"/>
    <w:rsid w:val="00E1218A"/>
    <w:rsid w:val="00E226D9"/>
    <w:rsid w:val="00E43A0F"/>
    <w:rsid w:val="00E50CC7"/>
    <w:rsid w:val="00E560AD"/>
    <w:rsid w:val="00E7686F"/>
    <w:rsid w:val="00E82B7B"/>
    <w:rsid w:val="00E9285B"/>
    <w:rsid w:val="00E94B50"/>
    <w:rsid w:val="00EB2507"/>
    <w:rsid w:val="00EC1855"/>
    <w:rsid w:val="00EC4E19"/>
    <w:rsid w:val="00ED59F3"/>
    <w:rsid w:val="00EF312D"/>
    <w:rsid w:val="00F2698E"/>
    <w:rsid w:val="00F314E8"/>
    <w:rsid w:val="00F33623"/>
    <w:rsid w:val="00F57FA5"/>
    <w:rsid w:val="00F72B55"/>
    <w:rsid w:val="00F74A63"/>
    <w:rsid w:val="00F85041"/>
    <w:rsid w:val="00F87C96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D2F6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2F6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B7D9-EF3D-4AE6-95CE-8A5E62C6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1085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137</cp:revision>
  <cp:lastPrinted>2018-01-25T10:40:00Z</cp:lastPrinted>
  <dcterms:created xsi:type="dcterms:W3CDTF">2018-01-05T13:28:00Z</dcterms:created>
  <dcterms:modified xsi:type="dcterms:W3CDTF">2018-01-25T12:17:00Z</dcterms:modified>
</cp:coreProperties>
</file>