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6" w:rsidRPr="00F737D2" w:rsidRDefault="00EE0056" w:rsidP="00E97ACA">
      <w:pPr>
        <w:jc w:val="both"/>
        <w:rPr>
          <w:b/>
          <w:sz w:val="24"/>
          <w:szCs w:val="24"/>
        </w:rPr>
      </w:pPr>
      <w:r w:rsidRPr="00F737D2">
        <w:rPr>
          <w:b/>
          <w:sz w:val="24"/>
          <w:szCs w:val="24"/>
        </w:rPr>
        <w:t xml:space="preserve">Przedmiotem zamówienia jest </w:t>
      </w:r>
      <w:r w:rsidR="00E97ACA" w:rsidRPr="00F737D2">
        <w:rPr>
          <w:b/>
          <w:sz w:val="24"/>
          <w:szCs w:val="24"/>
        </w:rPr>
        <w:t>dostawa</w:t>
      </w:r>
      <w:r w:rsidR="006D50B2" w:rsidRPr="00F737D2">
        <w:rPr>
          <w:b/>
          <w:sz w:val="24"/>
          <w:szCs w:val="24"/>
        </w:rPr>
        <w:t xml:space="preserve"> </w:t>
      </w:r>
      <w:r w:rsidR="00F32953">
        <w:rPr>
          <w:b/>
          <w:sz w:val="24"/>
          <w:szCs w:val="24"/>
        </w:rPr>
        <w:t>licencji/</w:t>
      </w:r>
      <w:r w:rsidR="006D50B2" w:rsidRPr="00F737D2">
        <w:rPr>
          <w:b/>
          <w:sz w:val="24"/>
          <w:szCs w:val="24"/>
        </w:rPr>
        <w:t>uprawnień dla dostępu do</w:t>
      </w:r>
      <w:r w:rsidR="00E97ACA" w:rsidRPr="00F737D2">
        <w:rPr>
          <w:b/>
          <w:sz w:val="24"/>
          <w:szCs w:val="24"/>
        </w:rPr>
        <w:t xml:space="preserve"> </w:t>
      </w:r>
      <w:r w:rsidR="00AE047A">
        <w:rPr>
          <w:b/>
          <w:sz w:val="24"/>
          <w:szCs w:val="24"/>
        </w:rPr>
        <w:t>S</w:t>
      </w:r>
      <w:r w:rsidR="00ED6EF4" w:rsidRPr="00F737D2">
        <w:rPr>
          <w:b/>
          <w:sz w:val="24"/>
          <w:szCs w:val="24"/>
        </w:rPr>
        <w:t xml:space="preserve">ystemu </w:t>
      </w:r>
      <w:r w:rsidR="00AE047A">
        <w:rPr>
          <w:b/>
          <w:sz w:val="24"/>
          <w:szCs w:val="24"/>
        </w:rPr>
        <w:t>I</w:t>
      </w:r>
      <w:r w:rsidR="00ED6EF4" w:rsidRPr="00F737D2">
        <w:rPr>
          <w:b/>
          <w:sz w:val="24"/>
          <w:szCs w:val="24"/>
        </w:rPr>
        <w:t xml:space="preserve">nformacji </w:t>
      </w:r>
      <w:r w:rsidR="00AE047A">
        <w:rPr>
          <w:b/>
          <w:sz w:val="24"/>
          <w:szCs w:val="24"/>
        </w:rPr>
        <w:t>P</w:t>
      </w:r>
      <w:r w:rsidR="004E6C27" w:rsidRPr="00F737D2">
        <w:rPr>
          <w:b/>
          <w:sz w:val="24"/>
          <w:szCs w:val="24"/>
        </w:rPr>
        <w:t>rawnej</w:t>
      </w:r>
      <w:r w:rsidR="007E6F4D" w:rsidRPr="00F737D2">
        <w:rPr>
          <w:b/>
          <w:sz w:val="24"/>
          <w:szCs w:val="24"/>
        </w:rPr>
        <w:t xml:space="preserve"> (dalej: System)</w:t>
      </w:r>
      <w:r w:rsidR="004E6C27" w:rsidRPr="00F737D2">
        <w:rPr>
          <w:b/>
          <w:sz w:val="24"/>
          <w:szCs w:val="24"/>
        </w:rPr>
        <w:t xml:space="preserve"> tj.: </w:t>
      </w:r>
      <w:r w:rsidR="00E97ACA" w:rsidRPr="00F737D2">
        <w:rPr>
          <w:b/>
          <w:sz w:val="24"/>
          <w:szCs w:val="24"/>
        </w:rPr>
        <w:t>aktualizowanego zbi</w:t>
      </w:r>
      <w:r w:rsidR="000B107D">
        <w:rPr>
          <w:b/>
          <w:sz w:val="24"/>
          <w:szCs w:val="24"/>
        </w:rPr>
        <w:t>oru</w:t>
      </w:r>
      <w:r w:rsidR="00E97ACA" w:rsidRPr="00F737D2">
        <w:rPr>
          <w:b/>
          <w:sz w:val="24"/>
          <w:szCs w:val="24"/>
        </w:rPr>
        <w:t xml:space="preserve"> przepisów prawa, orzecznictwa i piśmiennictwa prawniczego, informacji prawnej i prawnicze</w:t>
      </w:r>
      <w:r w:rsidR="00FF2606">
        <w:rPr>
          <w:b/>
          <w:sz w:val="24"/>
          <w:szCs w:val="24"/>
        </w:rPr>
        <w:t>j</w:t>
      </w:r>
      <w:r w:rsidR="007E6F4D" w:rsidRPr="00F737D2">
        <w:rPr>
          <w:b/>
          <w:sz w:val="24"/>
          <w:szCs w:val="24"/>
        </w:rPr>
        <w:t>,</w:t>
      </w:r>
      <w:r w:rsidR="00E97ACA" w:rsidRPr="00F737D2">
        <w:rPr>
          <w:b/>
          <w:sz w:val="24"/>
          <w:szCs w:val="24"/>
        </w:rPr>
        <w:t xml:space="preserve"> </w:t>
      </w:r>
      <w:r w:rsidR="004E6C27" w:rsidRPr="00F737D2">
        <w:rPr>
          <w:b/>
          <w:sz w:val="24"/>
          <w:szCs w:val="24"/>
        </w:rPr>
        <w:t>w trybie on-line przez Internet</w:t>
      </w:r>
      <w:r w:rsidR="00E97ACA" w:rsidRPr="00F737D2">
        <w:rPr>
          <w:b/>
          <w:sz w:val="24"/>
          <w:szCs w:val="24"/>
        </w:rPr>
        <w:t>,</w:t>
      </w:r>
      <w:r w:rsidR="004E6C27" w:rsidRPr="00F737D2">
        <w:rPr>
          <w:b/>
          <w:sz w:val="24"/>
          <w:szCs w:val="24"/>
        </w:rPr>
        <w:t xml:space="preserve"> umożliwiające dostęp z sieci lokalnej </w:t>
      </w:r>
      <w:r w:rsidR="00AE047A">
        <w:rPr>
          <w:b/>
          <w:sz w:val="24"/>
          <w:szCs w:val="24"/>
        </w:rPr>
        <w:t xml:space="preserve">oraz </w:t>
      </w:r>
      <w:r w:rsidR="00AE047A" w:rsidRPr="00AE047A">
        <w:rPr>
          <w:b/>
          <w:sz w:val="24"/>
          <w:szCs w:val="24"/>
        </w:rPr>
        <w:t>spoza sieci lokalnej Zamawiającego</w:t>
      </w:r>
      <w:r w:rsidR="00AE047A">
        <w:rPr>
          <w:b/>
          <w:sz w:val="24"/>
          <w:szCs w:val="24"/>
        </w:rPr>
        <w:t xml:space="preserve"> </w:t>
      </w:r>
      <w:r w:rsidR="00AE047A" w:rsidRPr="00AE047A">
        <w:rPr>
          <w:b/>
          <w:sz w:val="24"/>
          <w:szCs w:val="24"/>
        </w:rPr>
        <w:t>(z dowolnego adresu IP)</w:t>
      </w:r>
      <w:r w:rsidR="004E6C27" w:rsidRPr="00F737D2">
        <w:rPr>
          <w:b/>
          <w:sz w:val="24"/>
          <w:szCs w:val="24"/>
        </w:rPr>
        <w:t xml:space="preserve"> dla co najmniej 200 użytkowników równoczesnych</w:t>
      </w:r>
      <w:r w:rsidR="00E97ACA" w:rsidRPr="00F737D2">
        <w:rPr>
          <w:b/>
          <w:sz w:val="24"/>
          <w:szCs w:val="24"/>
        </w:rPr>
        <w:t xml:space="preserve">, </w:t>
      </w:r>
      <w:r w:rsidR="006D50B2" w:rsidRPr="00F737D2">
        <w:rPr>
          <w:b/>
          <w:sz w:val="24"/>
          <w:szCs w:val="24"/>
        </w:rPr>
        <w:t>wykorzystywanego do</w:t>
      </w:r>
      <w:r w:rsidRPr="00F737D2">
        <w:rPr>
          <w:b/>
          <w:sz w:val="24"/>
          <w:szCs w:val="24"/>
        </w:rPr>
        <w:t xml:space="preserve"> potrzeb</w:t>
      </w:r>
      <w:r w:rsidR="006D50B2" w:rsidRPr="00F737D2">
        <w:rPr>
          <w:b/>
          <w:sz w:val="24"/>
          <w:szCs w:val="24"/>
        </w:rPr>
        <w:t xml:space="preserve"> </w:t>
      </w:r>
      <w:r w:rsidRPr="00F737D2">
        <w:rPr>
          <w:b/>
          <w:sz w:val="24"/>
          <w:szCs w:val="24"/>
        </w:rPr>
        <w:t>realizacji zadań w Dolnośląs</w:t>
      </w:r>
      <w:r w:rsidR="006D50B2" w:rsidRPr="00F737D2">
        <w:rPr>
          <w:b/>
          <w:sz w:val="24"/>
          <w:szCs w:val="24"/>
        </w:rPr>
        <w:t>kim Wojewódzkim Urzędzie Pracy</w:t>
      </w:r>
      <w:r w:rsidR="00FF2606">
        <w:rPr>
          <w:b/>
          <w:sz w:val="24"/>
          <w:szCs w:val="24"/>
        </w:rPr>
        <w:t>,</w:t>
      </w:r>
      <w:r w:rsidR="00FF2606" w:rsidRPr="00FF2606">
        <w:rPr>
          <w:b/>
          <w:sz w:val="24"/>
          <w:szCs w:val="24"/>
        </w:rPr>
        <w:t xml:space="preserve"> wspomagającego obsługę prawną Urzędu</w:t>
      </w:r>
      <w:r w:rsidR="006D50B2" w:rsidRPr="00F737D2">
        <w:rPr>
          <w:b/>
          <w:sz w:val="24"/>
          <w:szCs w:val="24"/>
        </w:rPr>
        <w:t xml:space="preserve">, </w:t>
      </w:r>
      <w:r w:rsidR="006D50B2" w:rsidRPr="00AE047A">
        <w:rPr>
          <w:sz w:val="24"/>
          <w:szCs w:val="24"/>
        </w:rPr>
        <w:t xml:space="preserve">zgodnie z Opisem Przedmiotu Zamówienia (OPZ) stanowiącym </w:t>
      </w:r>
      <w:r w:rsidR="00AE047A">
        <w:rPr>
          <w:sz w:val="24"/>
          <w:szCs w:val="24"/>
        </w:rPr>
        <w:t>integralna część</w:t>
      </w:r>
      <w:r w:rsidR="006D50B2" w:rsidRPr="00AE047A">
        <w:rPr>
          <w:sz w:val="24"/>
          <w:szCs w:val="24"/>
        </w:rPr>
        <w:t xml:space="preserve"> niniejszego zapytania ofertowego.</w:t>
      </w:r>
      <w:r w:rsidR="006D50B2" w:rsidRPr="00F737D2">
        <w:rPr>
          <w:b/>
          <w:sz w:val="24"/>
          <w:szCs w:val="24"/>
        </w:rPr>
        <w:t xml:space="preserve"> </w:t>
      </w:r>
    </w:p>
    <w:p w:rsidR="004B2D67" w:rsidRPr="00F737D2" w:rsidRDefault="00EE0056" w:rsidP="00EE0056">
      <w:pPr>
        <w:jc w:val="both"/>
        <w:rPr>
          <w:sz w:val="24"/>
          <w:szCs w:val="24"/>
        </w:rPr>
      </w:pPr>
      <w:r w:rsidRPr="00F737D2">
        <w:rPr>
          <w:b/>
          <w:sz w:val="24"/>
          <w:szCs w:val="24"/>
          <w:u w:val="single"/>
        </w:rPr>
        <w:t>Okres</w:t>
      </w:r>
      <w:r w:rsidR="00DE5445" w:rsidRPr="00F737D2">
        <w:rPr>
          <w:b/>
          <w:sz w:val="24"/>
          <w:szCs w:val="24"/>
          <w:u w:val="single"/>
        </w:rPr>
        <w:t>/termin</w:t>
      </w:r>
      <w:r w:rsidR="006D50B2" w:rsidRPr="00F737D2">
        <w:rPr>
          <w:b/>
          <w:sz w:val="24"/>
          <w:szCs w:val="24"/>
          <w:u w:val="single"/>
        </w:rPr>
        <w:t>:</w:t>
      </w:r>
      <w:r w:rsidR="00DE5445" w:rsidRPr="00F737D2">
        <w:rPr>
          <w:sz w:val="24"/>
          <w:szCs w:val="24"/>
        </w:rPr>
        <w:t xml:space="preserve"> 12 miesięcy </w:t>
      </w:r>
      <w:r w:rsidRPr="00F737D2">
        <w:rPr>
          <w:sz w:val="24"/>
          <w:szCs w:val="24"/>
        </w:rPr>
        <w:t>(od 01.01.2024</w:t>
      </w:r>
      <w:r w:rsidR="00ED6EF4" w:rsidRPr="00F737D2">
        <w:rPr>
          <w:sz w:val="24"/>
          <w:szCs w:val="24"/>
        </w:rPr>
        <w:t xml:space="preserve"> r.</w:t>
      </w:r>
      <w:r w:rsidRPr="00F737D2">
        <w:rPr>
          <w:sz w:val="24"/>
          <w:szCs w:val="24"/>
        </w:rPr>
        <w:t xml:space="preserve"> do 31.12.2024</w:t>
      </w:r>
      <w:r w:rsidR="00ED6EF4" w:rsidRPr="00F737D2">
        <w:rPr>
          <w:sz w:val="24"/>
          <w:szCs w:val="24"/>
        </w:rPr>
        <w:t xml:space="preserve"> r.</w:t>
      </w:r>
      <w:r w:rsidRPr="00F737D2">
        <w:rPr>
          <w:sz w:val="24"/>
          <w:szCs w:val="24"/>
        </w:rPr>
        <w:t>)</w:t>
      </w:r>
    </w:p>
    <w:p w:rsidR="003B1DC7" w:rsidRDefault="003B1DC7" w:rsidP="003B1DC7">
      <w:pPr>
        <w:rPr>
          <w:b/>
          <w:sz w:val="24"/>
          <w:szCs w:val="24"/>
          <w:u w:val="single"/>
        </w:rPr>
      </w:pPr>
    </w:p>
    <w:p w:rsidR="003B1DC7" w:rsidRPr="00F737D2" w:rsidRDefault="003B1DC7" w:rsidP="003B1DC7">
      <w:pPr>
        <w:jc w:val="center"/>
        <w:rPr>
          <w:b/>
          <w:sz w:val="24"/>
          <w:szCs w:val="24"/>
          <w:u w:val="single"/>
        </w:rPr>
      </w:pPr>
      <w:r w:rsidRPr="00F737D2">
        <w:rPr>
          <w:b/>
          <w:sz w:val="24"/>
          <w:szCs w:val="24"/>
          <w:u w:val="single"/>
        </w:rPr>
        <w:t xml:space="preserve">Szczegółowy </w:t>
      </w:r>
      <w:r w:rsidR="00B06E57">
        <w:rPr>
          <w:b/>
          <w:sz w:val="24"/>
          <w:szCs w:val="24"/>
          <w:u w:val="single"/>
        </w:rPr>
        <w:t>O</w:t>
      </w:r>
      <w:r w:rsidRPr="00F737D2">
        <w:rPr>
          <w:b/>
          <w:sz w:val="24"/>
          <w:szCs w:val="24"/>
          <w:u w:val="single"/>
        </w:rPr>
        <w:t xml:space="preserve">pis </w:t>
      </w:r>
      <w:r w:rsidR="00B06E57">
        <w:rPr>
          <w:b/>
          <w:sz w:val="24"/>
          <w:szCs w:val="24"/>
          <w:u w:val="single"/>
        </w:rPr>
        <w:t>P</w:t>
      </w:r>
      <w:r w:rsidRPr="00F737D2">
        <w:rPr>
          <w:b/>
          <w:sz w:val="24"/>
          <w:szCs w:val="24"/>
          <w:u w:val="single"/>
        </w:rPr>
        <w:t xml:space="preserve">rzedmiotu </w:t>
      </w:r>
      <w:r w:rsidR="00B06E57">
        <w:rPr>
          <w:b/>
          <w:sz w:val="24"/>
          <w:szCs w:val="24"/>
          <w:u w:val="single"/>
        </w:rPr>
        <w:t>Z</w:t>
      </w:r>
      <w:bookmarkStart w:id="0" w:name="_GoBack"/>
      <w:bookmarkEnd w:id="0"/>
      <w:r w:rsidRPr="00F737D2">
        <w:rPr>
          <w:b/>
          <w:sz w:val="24"/>
          <w:szCs w:val="24"/>
          <w:u w:val="single"/>
        </w:rPr>
        <w:t>amówienia:</w:t>
      </w:r>
    </w:p>
    <w:p w:rsidR="004D58F3" w:rsidRPr="00F737D2" w:rsidRDefault="004D58F3" w:rsidP="00EE0056">
      <w:pPr>
        <w:jc w:val="both"/>
        <w:rPr>
          <w:sz w:val="24"/>
          <w:szCs w:val="24"/>
        </w:rPr>
      </w:pPr>
    </w:p>
    <w:p w:rsidR="0096076E" w:rsidRPr="00150B3B" w:rsidRDefault="007E6F4D" w:rsidP="00CB1B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150B3B">
        <w:rPr>
          <w:b/>
          <w:sz w:val="24"/>
          <w:szCs w:val="24"/>
          <w:u w:val="single"/>
        </w:rPr>
        <w:t>System winien zawierać</w:t>
      </w:r>
      <w:r w:rsidR="0096076E" w:rsidRPr="00150B3B">
        <w:rPr>
          <w:b/>
          <w:sz w:val="24"/>
          <w:szCs w:val="24"/>
          <w:u w:val="single"/>
        </w:rPr>
        <w:t>:</w:t>
      </w:r>
    </w:p>
    <w:p w:rsidR="00CB1B88" w:rsidRPr="00CB1B88" w:rsidRDefault="00CB1B88" w:rsidP="00CB1B88">
      <w:pPr>
        <w:pStyle w:val="Akapitzlist"/>
        <w:ind w:left="644"/>
        <w:jc w:val="both"/>
        <w:rPr>
          <w:b/>
          <w:sz w:val="24"/>
          <w:szCs w:val="24"/>
        </w:rPr>
      </w:pPr>
    </w:p>
    <w:p w:rsidR="0096076E" w:rsidRPr="00D4674B" w:rsidRDefault="007E6F4D" w:rsidP="00CB1B88">
      <w:pPr>
        <w:pStyle w:val="Akapitzlist"/>
        <w:numPr>
          <w:ilvl w:val="0"/>
          <w:numId w:val="3"/>
        </w:numPr>
        <w:ind w:left="851" w:hanging="284"/>
        <w:jc w:val="both"/>
        <w:rPr>
          <w:sz w:val="24"/>
          <w:szCs w:val="24"/>
        </w:rPr>
      </w:pPr>
      <w:r w:rsidRPr="0096076E">
        <w:rPr>
          <w:sz w:val="24"/>
          <w:szCs w:val="24"/>
        </w:rPr>
        <w:t xml:space="preserve"> </w:t>
      </w:r>
      <w:r w:rsidR="004D58F3" w:rsidRPr="0096076E">
        <w:rPr>
          <w:b/>
          <w:sz w:val="24"/>
          <w:szCs w:val="24"/>
        </w:rPr>
        <w:t>Dziennik Ustaw Rzeczypospolitej Polskiej</w:t>
      </w:r>
      <w:r w:rsidR="004D58F3" w:rsidRPr="0096076E">
        <w:rPr>
          <w:sz w:val="24"/>
          <w:szCs w:val="24"/>
        </w:rPr>
        <w:t>:</w:t>
      </w:r>
    </w:p>
    <w:p w:rsidR="00DE5445" w:rsidRDefault="00F737D2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F737D2">
        <w:rPr>
          <w:sz w:val="24"/>
          <w:szCs w:val="24"/>
        </w:rPr>
        <w:t>k</w:t>
      </w:r>
      <w:r w:rsidR="007E6F4D" w:rsidRPr="00F737D2">
        <w:rPr>
          <w:sz w:val="24"/>
          <w:szCs w:val="24"/>
        </w:rPr>
        <w:t xml:space="preserve">omplet informacji formalnych o aktach od </w:t>
      </w:r>
      <w:smartTag w:uri="pwplexatsmarttags/smarttagmodule" w:element="Number2Word">
        <w:r w:rsidR="007E6F4D" w:rsidRPr="00F737D2">
          <w:rPr>
            <w:sz w:val="24"/>
            <w:szCs w:val="24"/>
          </w:rPr>
          <w:t>1918</w:t>
        </w:r>
      </w:smartTag>
      <w:r w:rsidR="007E6F4D" w:rsidRPr="00F737D2">
        <w:rPr>
          <w:sz w:val="24"/>
          <w:szCs w:val="24"/>
        </w:rPr>
        <w:t xml:space="preserve"> roku wraz z oceną co do obowiązywania (co najmniej: identyfikator, tytuł, organ wydający, data uchwalenia lub wydania aktu, data ogłoszenia, data wejścia w życie, </w:t>
      </w:r>
      <w:r w:rsidR="007E6F4D" w:rsidRPr="00AE047A">
        <w:rPr>
          <w:sz w:val="24"/>
          <w:szCs w:val="24"/>
        </w:rPr>
        <w:t>skan oryginału)</w:t>
      </w:r>
      <w:r w:rsidR="0096076E" w:rsidRPr="00AE047A">
        <w:rPr>
          <w:sz w:val="24"/>
          <w:szCs w:val="24"/>
        </w:rPr>
        <w:t>,</w:t>
      </w:r>
    </w:p>
    <w:p w:rsidR="00F737D2" w:rsidRPr="00CB1B88" w:rsidRDefault="00F737D2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wszystkie ak</w:t>
      </w:r>
      <w:r w:rsidR="0096076E" w:rsidRPr="00CB1B88">
        <w:rPr>
          <w:rFonts w:cstheme="minorHAnsi"/>
          <w:sz w:val="24"/>
          <w:szCs w:val="24"/>
        </w:rPr>
        <w:t>ty obowiązujące oraz oczekujące,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k</w:t>
      </w:r>
      <w:r w:rsidR="00F737D2" w:rsidRPr="00CB1B88">
        <w:rPr>
          <w:rFonts w:cstheme="minorHAnsi"/>
          <w:sz w:val="24"/>
          <w:szCs w:val="24"/>
        </w:rPr>
        <w:t xml:space="preserve">omplet tekstów aktów ujednoliconych, opublikowanych od </w:t>
      </w:r>
      <w:smartTag w:uri="pwplexatsmarttags/smarttagmodule" w:element="Number2Word">
        <w:r w:rsidR="00F737D2" w:rsidRPr="00CB1B88">
          <w:rPr>
            <w:rFonts w:cstheme="minorHAnsi"/>
            <w:sz w:val="24"/>
            <w:szCs w:val="24"/>
          </w:rPr>
          <w:t>1</w:t>
        </w:r>
      </w:smartTag>
      <w:r w:rsidRPr="00CB1B88">
        <w:rPr>
          <w:rFonts w:cstheme="minorHAnsi"/>
          <w:sz w:val="24"/>
          <w:szCs w:val="24"/>
        </w:rPr>
        <w:t xml:space="preserve"> stycznia 1918 roku,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m</w:t>
      </w:r>
      <w:r w:rsidR="00F737D2" w:rsidRPr="00CB1B88">
        <w:rPr>
          <w:rFonts w:cstheme="minorHAnsi"/>
          <w:sz w:val="24"/>
          <w:szCs w:val="24"/>
        </w:rPr>
        <w:t>ożliwość udostępniania kolejnych wersji historycznych ak</w:t>
      </w:r>
      <w:r w:rsidRPr="00CB1B88">
        <w:rPr>
          <w:rFonts w:cstheme="minorHAnsi"/>
          <w:sz w:val="24"/>
          <w:szCs w:val="24"/>
        </w:rPr>
        <w:t>tów obowiązujących i uchylonych,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w</w:t>
      </w:r>
      <w:r w:rsidR="00F737D2" w:rsidRPr="00CB1B88">
        <w:rPr>
          <w:rFonts w:cstheme="minorHAnsi"/>
          <w:sz w:val="24"/>
          <w:szCs w:val="24"/>
        </w:rPr>
        <w:t>zajemne powiązania formalne między aktami (co najmniej relacje typu: zmienia – zmieniony przez, uchyla – uchylony przez, wykonuje – wykonywany przez, wprowadza – wprowadzony przez, interpretuje – interpretowany przez, imple</w:t>
      </w:r>
      <w:r w:rsidRPr="00CB1B88">
        <w:rPr>
          <w:rFonts w:cstheme="minorHAnsi"/>
          <w:sz w:val="24"/>
          <w:szCs w:val="24"/>
        </w:rPr>
        <w:t>mentuje – implementowany przez),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o</w:t>
      </w:r>
      <w:r w:rsidR="00F737D2" w:rsidRPr="00CB1B88">
        <w:rPr>
          <w:rFonts w:cstheme="minorHAnsi"/>
          <w:sz w:val="24"/>
          <w:szCs w:val="24"/>
        </w:rPr>
        <w:t>dwołania do przywołanych w aktach przepisów innych aktów prawnych, aktów wykonawczych z poziomu tekstu aktu i konkre</w:t>
      </w:r>
      <w:r w:rsidRPr="00CB1B88">
        <w:rPr>
          <w:rFonts w:cstheme="minorHAnsi"/>
          <w:sz w:val="24"/>
          <w:szCs w:val="24"/>
        </w:rPr>
        <w:t>tnych jednostek redakcyjnych,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o</w:t>
      </w:r>
      <w:r w:rsidR="00F737D2" w:rsidRPr="00CB1B88">
        <w:rPr>
          <w:rFonts w:cstheme="minorHAnsi"/>
          <w:sz w:val="24"/>
          <w:szCs w:val="24"/>
        </w:rPr>
        <w:t xml:space="preserve">dwołania do orzeczeń, pism urzędowych, </w:t>
      </w:r>
      <w:r w:rsidRPr="00CB1B88">
        <w:rPr>
          <w:rFonts w:cstheme="minorHAnsi"/>
          <w:sz w:val="24"/>
          <w:szCs w:val="24"/>
        </w:rPr>
        <w:t xml:space="preserve">komentarzy, monografii, cytatów, </w:t>
      </w:r>
      <w:r w:rsidR="00F737D2" w:rsidRPr="00CB1B88">
        <w:rPr>
          <w:rFonts w:cstheme="minorHAnsi"/>
          <w:sz w:val="24"/>
          <w:szCs w:val="24"/>
        </w:rPr>
        <w:t>tez z piśmiennictwa prawniczego, wzorów dokumentów z poziomu tekstu aktu prawnego i kon</w:t>
      </w:r>
      <w:r w:rsidRPr="00CB1B88">
        <w:rPr>
          <w:rFonts w:cstheme="minorHAnsi"/>
          <w:sz w:val="24"/>
          <w:szCs w:val="24"/>
        </w:rPr>
        <w:t>kretnych jednostek redakcyjnych,</w:t>
      </w:r>
    </w:p>
    <w:p w:rsidR="00F737D2" w:rsidRPr="00CB1B88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CB1B88">
        <w:rPr>
          <w:rFonts w:cstheme="minorHAnsi"/>
          <w:sz w:val="24"/>
          <w:szCs w:val="24"/>
        </w:rPr>
        <w:t>k</w:t>
      </w:r>
      <w:r w:rsidR="00F737D2" w:rsidRPr="00CB1B88">
        <w:rPr>
          <w:rFonts w:cstheme="minorHAnsi"/>
          <w:sz w:val="24"/>
          <w:szCs w:val="24"/>
        </w:rPr>
        <w:t>omplet tekstów projektów ustaw wraz z kompletem uz</w:t>
      </w:r>
      <w:r w:rsidR="00557E59" w:rsidRPr="00CB1B88">
        <w:rPr>
          <w:rFonts w:cstheme="minorHAnsi"/>
          <w:sz w:val="24"/>
          <w:szCs w:val="24"/>
        </w:rPr>
        <w:t>a</w:t>
      </w:r>
      <w:r w:rsidR="0028207B" w:rsidRPr="00CB1B88">
        <w:rPr>
          <w:rFonts w:cstheme="minorHAnsi"/>
          <w:sz w:val="24"/>
          <w:szCs w:val="24"/>
        </w:rPr>
        <w:t xml:space="preserve">sadnień od III Kadencji Sejmu </w:t>
      </w:r>
      <w:r w:rsidR="00F737D2" w:rsidRPr="00CB1B88">
        <w:rPr>
          <w:rFonts w:cstheme="minorHAnsi"/>
          <w:sz w:val="24"/>
          <w:szCs w:val="24"/>
        </w:rPr>
        <w:t>wraz z oceną</w:t>
      </w:r>
      <w:r w:rsidRPr="00CB1B88">
        <w:rPr>
          <w:rFonts w:cstheme="minorHAnsi"/>
          <w:sz w:val="24"/>
          <w:szCs w:val="24"/>
        </w:rPr>
        <w:t>, co do aktualności,</w:t>
      </w:r>
      <w:r w:rsidR="00F737D2" w:rsidRPr="00CB1B88">
        <w:rPr>
          <w:rFonts w:cstheme="minorHAnsi"/>
          <w:sz w:val="24"/>
          <w:szCs w:val="24"/>
        </w:rPr>
        <w:t xml:space="preserve"> systemem relacji z aktami oraz w szczególności systemem relacji z aktami obowiązującymi (zmienia/uchyla)</w:t>
      </w:r>
      <w:r w:rsidRPr="00CB1B88">
        <w:rPr>
          <w:rFonts w:cstheme="minorHAnsi"/>
          <w:sz w:val="24"/>
          <w:szCs w:val="24"/>
        </w:rPr>
        <w:t>,</w:t>
      </w:r>
    </w:p>
    <w:p w:rsidR="00497376" w:rsidRPr="00AE047A" w:rsidRDefault="0096076E" w:rsidP="00E43A92">
      <w:pPr>
        <w:pStyle w:val="Akapitzlist"/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AE047A">
        <w:rPr>
          <w:bCs/>
          <w:sz w:val="24"/>
          <w:szCs w:val="24"/>
        </w:rPr>
        <w:t>możliwość przeglądania tekstów projektów mogących zmienić akt obowiązujący z poziomu konkretnej jednostki redakcyjnej aktu prawnego, której dotyczy projekt - projekty w relacji z aktem obowiązującym.</w:t>
      </w:r>
    </w:p>
    <w:p w:rsidR="00D4674B" w:rsidRPr="00CB1B88" w:rsidRDefault="00D4674B" w:rsidP="00CB1B88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CB1B88">
        <w:rPr>
          <w:b/>
          <w:sz w:val="24"/>
          <w:szCs w:val="24"/>
        </w:rPr>
        <w:t>Akty prawne publikowane w Monitorze Polskim</w:t>
      </w:r>
      <w:r w:rsidR="00497376" w:rsidRPr="00CB1B88">
        <w:rPr>
          <w:b/>
          <w:sz w:val="24"/>
          <w:szCs w:val="24"/>
        </w:rPr>
        <w:t>:</w:t>
      </w:r>
    </w:p>
    <w:p w:rsidR="00497376" w:rsidRPr="00497376" w:rsidRDefault="00497376" w:rsidP="004973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497376">
        <w:rPr>
          <w:sz w:val="24"/>
          <w:szCs w:val="24"/>
        </w:rPr>
        <w:t>omplet informacji for</w:t>
      </w:r>
      <w:r>
        <w:rPr>
          <w:sz w:val="24"/>
          <w:szCs w:val="24"/>
        </w:rPr>
        <w:t>malnych o aktach od 1918 roku (</w:t>
      </w:r>
      <w:r w:rsidRPr="00497376">
        <w:rPr>
          <w:sz w:val="24"/>
          <w:szCs w:val="24"/>
        </w:rPr>
        <w:t>co najmniej: identyfikator, tytuł, organ wydający, data uchwalenia lub wydania aktu, data ogłoszenia, data wejścia w życie, data utraty mocy, skan oryginału)</w:t>
      </w:r>
      <w:r>
        <w:rPr>
          <w:sz w:val="24"/>
          <w:szCs w:val="24"/>
        </w:rPr>
        <w:t>,</w:t>
      </w:r>
    </w:p>
    <w:p w:rsidR="00497376" w:rsidRPr="00AE047A" w:rsidRDefault="00497376" w:rsidP="004973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wszystkie akty obowiązujące oraz oczekujące,</w:t>
      </w:r>
    </w:p>
    <w:p w:rsidR="00497376" w:rsidRPr="00AE047A" w:rsidRDefault="00497376" w:rsidP="004973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komplet tekstów aktów ujednoliconych i ocenionych, co do obowiązywania, opublikowanych od 1 stycznia 1945 roku,</w:t>
      </w:r>
    </w:p>
    <w:p w:rsidR="00D4674B" w:rsidRDefault="00497376" w:rsidP="004973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 xml:space="preserve">możliwość udostępniania kolejnych </w:t>
      </w:r>
      <w:r w:rsidRPr="00497376">
        <w:rPr>
          <w:sz w:val="24"/>
          <w:szCs w:val="24"/>
        </w:rPr>
        <w:t>wersji historycznych aktów obowiązujących i uchylonych.</w:t>
      </w:r>
    </w:p>
    <w:p w:rsidR="00497376" w:rsidRPr="008C4FB8" w:rsidRDefault="00497376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8C4FB8">
        <w:rPr>
          <w:b/>
          <w:sz w:val="24"/>
          <w:szCs w:val="24"/>
        </w:rPr>
        <w:t>Akty prawa miejscowego:</w:t>
      </w:r>
    </w:p>
    <w:p w:rsidR="00497376" w:rsidRPr="00AE047A" w:rsidRDefault="00497376" w:rsidP="0049737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komplet ujednoliconych i ocenianych co do obowiązywania tekstów aktów prawnych opublikowanych w Wojewódzkich dziennikach urzędowych od wprowadzenia 16 województw ustawą z dnia 24 lipca 1998 r. o wprowadzeniu zasadniczego trójstopniowego p</w:t>
      </w:r>
      <w:r w:rsidR="008C4FB8" w:rsidRPr="00AE047A">
        <w:rPr>
          <w:sz w:val="24"/>
          <w:szCs w:val="24"/>
        </w:rPr>
        <w:t>odziału terytorialnego państwa,</w:t>
      </w:r>
    </w:p>
    <w:p w:rsidR="00497376" w:rsidRPr="00AE047A" w:rsidRDefault="008C4FB8" w:rsidP="0049737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spisy, hasła</w:t>
      </w:r>
      <w:r w:rsidR="00497376" w:rsidRPr="00AE047A">
        <w:rPr>
          <w:sz w:val="24"/>
          <w:szCs w:val="24"/>
        </w:rPr>
        <w:t xml:space="preserve"> umożliwiające wyszukiwanie dokumentów dotyczących wybranej tematyki i z możliwością </w:t>
      </w:r>
      <w:r w:rsidRPr="00AE047A">
        <w:rPr>
          <w:sz w:val="24"/>
          <w:szCs w:val="24"/>
        </w:rPr>
        <w:t xml:space="preserve">wyboru </w:t>
      </w:r>
      <w:r w:rsidR="00497376" w:rsidRPr="00AE047A">
        <w:rPr>
          <w:sz w:val="24"/>
          <w:szCs w:val="24"/>
        </w:rPr>
        <w:t>aktów prawnych dla wybranego województwa, powiatu, gminy</w:t>
      </w:r>
      <w:r w:rsidRPr="00AE047A">
        <w:rPr>
          <w:sz w:val="24"/>
          <w:szCs w:val="24"/>
        </w:rPr>
        <w:t>,</w:t>
      </w:r>
    </w:p>
    <w:p w:rsidR="00497376" w:rsidRPr="00AE047A" w:rsidRDefault="008C4FB8" w:rsidP="0049737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m</w:t>
      </w:r>
      <w:r w:rsidR="00497376" w:rsidRPr="00AE047A">
        <w:rPr>
          <w:sz w:val="24"/>
          <w:szCs w:val="24"/>
        </w:rPr>
        <w:t xml:space="preserve">ożliwość wyszukiwania aktów prawa miejscowego w </w:t>
      </w:r>
      <w:r w:rsidRPr="00AE047A">
        <w:rPr>
          <w:sz w:val="24"/>
          <w:szCs w:val="24"/>
        </w:rPr>
        <w:t>możliwością wyboru</w:t>
      </w:r>
      <w:r w:rsidR="00497376" w:rsidRPr="00AE047A">
        <w:rPr>
          <w:sz w:val="24"/>
          <w:szCs w:val="24"/>
        </w:rPr>
        <w:t xml:space="preserve"> aktów prawnych dla wybranego województwa, powiatu, gminy.</w:t>
      </w:r>
    </w:p>
    <w:p w:rsidR="008C4FB8" w:rsidRPr="006616F0" w:rsidRDefault="008C4FB8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6616F0">
        <w:rPr>
          <w:b/>
          <w:sz w:val="24"/>
          <w:szCs w:val="24"/>
        </w:rPr>
        <w:t>Akty prawne z Dzienników Urzędowych:</w:t>
      </w:r>
    </w:p>
    <w:p w:rsidR="008C4FB8" w:rsidRDefault="008C4FB8" w:rsidP="006C1B4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C4FB8">
        <w:rPr>
          <w:sz w:val="24"/>
          <w:szCs w:val="24"/>
        </w:rPr>
        <w:t xml:space="preserve">jednolicone teksty aktów prawnych opublikowanych w Dziennikach Urzędowych naczelnych i centralnych organów administracji rządowej po 2001 r. </w:t>
      </w:r>
      <w:r w:rsidR="006616F0">
        <w:rPr>
          <w:sz w:val="24"/>
          <w:szCs w:val="24"/>
        </w:rPr>
        <w:t xml:space="preserve"> - </w:t>
      </w:r>
      <w:r w:rsidRPr="008C4FB8">
        <w:rPr>
          <w:sz w:val="24"/>
          <w:szCs w:val="24"/>
        </w:rPr>
        <w:t>aktualnych i stanowiących kontynuację dzienników wydawanych przez urząd występujący pod inną nazwą.</w:t>
      </w:r>
    </w:p>
    <w:p w:rsidR="006616F0" w:rsidRDefault="006616F0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6616F0">
        <w:rPr>
          <w:b/>
          <w:sz w:val="24"/>
          <w:szCs w:val="24"/>
        </w:rPr>
        <w:t>Dziennik Urzędowy Unii Europejskiej seria L, seria C, wydanie polskie</w:t>
      </w:r>
    </w:p>
    <w:p w:rsidR="006616F0" w:rsidRPr="006616F0" w:rsidRDefault="006616F0" w:rsidP="00E43A92">
      <w:pPr>
        <w:pStyle w:val="Akapitzlist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616F0">
        <w:rPr>
          <w:sz w:val="24"/>
          <w:szCs w:val="24"/>
        </w:rPr>
        <w:t>omplet informacji formalnych o aktach opublikowanych w tym dzienniku (co najmniej: identyfikator, tytuł, organ wydający, data uchwalenia lub wydania aktu, data og</w:t>
      </w:r>
      <w:r>
        <w:rPr>
          <w:sz w:val="24"/>
          <w:szCs w:val="24"/>
        </w:rPr>
        <w:t>łoszenia, data wejścia w życie),</w:t>
      </w:r>
    </w:p>
    <w:p w:rsidR="006616F0" w:rsidRPr="006616F0" w:rsidRDefault="006616F0" w:rsidP="00E43A92">
      <w:pPr>
        <w:pStyle w:val="Akapitzlist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616F0">
        <w:rPr>
          <w:sz w:val="24"/>
          <w:szCs w:val="24"/>
        </w:rPr>
        <w:t>jednolicone teksty aktów prawnych ukazujących się w języku polskim opublikowane od 1 maja 2004 r. wraz z oceną co do obowiązywania</w:t>
      </w:r>
      <w:r>
        <w:rPr>
          <w:sz w:val="24"/>
          <w:szCs w:val="24"/>
        </w:rPr>
        <w:t>,</w:t>
      </w:r>
    </w:p>
    <w:p w:rsidR="006616F0" w:rsidRPr="006616F0" w:rsidRDefault="006616F0" w:rsidP="00E43A92">
      <w:pPr>
        <w:pStyle w:val="Akapitzlist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6616F0">
        <w:rPr>
          <w:sz w:val="24"/>
          <w:szCs w:val="24"/>
        </w:rPr>
        <w:t>ożliwość udostępniania kolejnych wersji historycznych aktów obowiązujących i uchylonych</w:t>
      </w:r>
      <w:r>
        <w:rPr>
          <w:sz w:val="24"/>
          <w:szCs w:val="24"/>
        </w:rPr>
        <w:t>,</w:t>
      </w:r>
    </w:p>
    <w:p w:rsidR="006616F0" w:rsidRPr="006616F0" w:rsidRDefault="006616F0" w:rsidP="00E43A92">
      <w:pPr>
        <w:pStyle w:val="Akapitzlist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616F0">
        <w:rPr>
          <w:sz w:val="24"/>
          <w:szCs w:val="24"/>
        </w:rPr>
        <w:t>zajemne powiązania formalne między aktami (co najmniej relacje typu: zmienia – zmieniany przez, uchyla – uchylony przez, wykonuje – wykonywany przez, implementuje – implementowany przez)</w:t>
      </w:r>
      <w:r>
        <w:rPr>
          <w:sz w:val="24"/>
          <w:szCs w:val="24"/>
        </w:rPr>
        <w:t>,</w:t>
      </w:r>
    </w:p>
    <w:p w:rsidR="006616F0" w:rsidRDefault="006616F0" w:rsidP="00E43A92">
      <w:pPr>
        <w:pStyle w:val="Akapitzlist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16F0">
        <w:rPr>
          <w:sz w:val="24"/>
          <w:szCs w:val="24"/>
        </w:rPr>
        <w:t>dwołania do przywołanych w aktach przepisów innych aktów prawnych, aktów wykonawczych z poziomu tekstu aktu.</w:t>
      </w:r>
    </w:p>
    <w:p w:rsidR="006616F0" w:rsidRPr="006B2464" w:rsidRDefault="006616F0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6B2464">
        <w:rPr>
          <w:b/>
          <w:sz w:val="24"/>
          <w:szCs w:val="24"/>
        </w:rPr>
        <w:t>Orzecznictwo sądów, administracji i pisma urzędowe</w:t>
      </w:r>
      <w:r w:rsidR="006B2464" w:rsidRPr="006B2464">
        <w:rPr>
          <w:b/>
          <w:sz w:val="24"/>
          <w:szCs w:val="24"/>
        </w:rPr>
        <w:t>: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orzecznictwo sądów, administracji i pisma urzędowe,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orzeczenia Sądu Najwyższego, Naczelnego Sądu Administracyjnego, Wojewódzkich Sądów Administracyjnych, Trybunału Konstytucyjnego, sądów apelacyjnych,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 xml:space="preserve">orzecznictwo administracji w tym: Głównej Komisji Orzekającej w Sprawach o Naruszenie Dyscypliny Finansów Publicznych, Regionalnych Izb </w:t>
      </w:r>
      <w:r w:rsidRPr="00AE047A">
        <w:rPr>
          <w:sz w:val="24"/>
          <w:szCs w:val="24"/>
        </w:rPr>
        <w:lastRenderedPageBreak/>
        <w:t>Obrachunkowych, Samorządowych Kolegiów Odwoławczych, wojewodów, Krajowej Izby Odwoławczej przy Prezesie Urzędu Zamówień Publicznych,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pisma urzędowe naczelnych i centralnych organów administracji rządowej oraz agencji rządowych i innych instytucji państwowych (obecne i archiwalne),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ocena aktualności tez orzeczeń sądów polskich i pism urzędowych, wraz z czytelnym oznaczeniem na listach wynikowych,</w:t>
      </w:r>
    </w:p>
    <w:p w:rsidR="006B2464" w:rsidRPr="00AE047A" w:rsidRDefault="006B2464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orzeczenia strasburskie - Europejski Trybunał Praw Człowieka, Europejska Komisja Praw Człowieka, Komitet Ministrów Rady Europy</w:t>
      </w:r>
      <w:r w:rsidR="0028207B" w:rsidRPr="00AE047A">
        <w:rPr>
          <w:sz w:val="24"/>
          <w:szCs w:val="24"/>
        </w:rPr>
        <w:t>,</w:t>
      </w:r>
    </w:p>
    <w:p w:rsidR="0028207B" w:rsidRPr="006C1B4F" w:rsidRDefault="0028207B" w:rsidP="006B246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Pr="0028207B">
        <w:rPr>
          <w:bCs/>
          <w:sz w:val="24"/>
          <w:szCs w:val="24"/>
        </w:rPr>
        <w:t xml:space="preserve">rzeczenia luksemburskie </w:t>
      </w:r>
      <w:r>
        <w:rPr>
          <w:bCs/>
          <w:sz w:val="24"/>
          <w:szCs w:val="24"/>
        </w:rPr>
        <w:t xml:space="preserve">- </w:t>
      </w:r>
      <w:r w:rsidRPr="0028207B">
        <w:rPr>
          <w:bCs/>
          <w:sz w:val="24"/>
          <w:szCs w:val="24"/>
        </w:rPr>
        <w:t>Trybunał Sprawiedliwości, Sąd do spraw służby publicznej, Sąd (dawniej Sąd Pierwszej Instancji)</w:t>
      </w:r>
      <w:r>
        <w:rPr>
          <w:bCs/>
          <w:sz w:val="24"/>
          <w:szCs w:val="24"/>
        </w:rPr>
        <w:t>.</w:t>
      </w:r>
    </w:p>
    <w:p w:rsidR="006C1B4F" w:rsidRDefault="006C1B4F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6C1B4F">
        <w:rPr>
          <w:b/>
          <w:sz w:val="24"/>
          <w:szCs w:val="24"/>
        </w:rPr>
        <w:t>Komentarze</w:t>
      </w:r>
      <w:r>
        <w:rPr>
          <w:b/>
          <w:sz w:val="24"/>
          <w:szCs w:val="24"/>
        </w:rPr>
        <w:t>:</w:t>
      </w:r>
    </w:p>
    <w:p w:rsidR="00B52A74" w:rsidRPr="00B52A74" w:rsidRDefault="006C1B4F" w:rsidP="00B52A7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B52A74">
        <w:rPr>
          <w:sz w:val="24"/>
          <w:szCs w:val="24"/>
        </w:rPr>
        <w:t xml:space="preserve">komentarze do najważniejszych aktów prawnych sporządzone przez autorytety (sędziów, profesorów, naukowców oraz doświadczonych praktyków) z zakresu szeroko rozumianego prawa </w:t>
      </w:r>
      <w:r w:rsidR="00B52A74" w:rsidRPr="00B52A74">
        <w:rPr>
          <w:sz w:val="24"/>
          <w:szCs w:val="24"/>
        </w:rPr>
        <w:t xml:space="preserve">administracyjnego, prawa </w:t>
      </w:r>
      <w:r w:rsidRPr="00B52A74">
        <w:rPr>
          <w:sz w:val="24"/>
          <w:szCs w:val="24"/>
        </w:rPr>
        <w:t>cywilnego, prawa pracy, prawa karnego, prawa publicznego, prawa</w:t>
      </w:r>
      <w:r w:rsidR="00B52A74">
        <w:rPr>
          <w:sz w:val="24"/>
          <w:szCs w:val="24"/>
        </w:rPr>
        <w:t xml:space="preserve"> podatkowego,</w:t>
      </w:r>
    </w:p>
    <w:p w:rsidR="00B52A74" w:rsidRPr="00B52A74" w:rsidRDefault="00B52A74" w:rsidP="00B52A7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baza winna </w:t>
      </w:r>
      <w:r w:rsidR="006C1B4F" w:rsidRPr="00B52A74">
        <w:rPr>
          <w:sz w:val="24"/>
          <w:szCs w:val="24"/>
        </w:rPr>
        <w:t>zawiera</w:t>
      </w:r>
      <w:r>
        <w:rPr>
          <w:sz w:val="24"/>
          <w:szCs w:val="24"/>
        </w:rPr>
        <w:t>ć</w:t>
      </w:r>
      <w:r w:rsidR="006C1B4F" w:rsidRPr="00B52A74">
        <w:rPr>
          <w:sz w:val="24"/>
          <w:szCs w:val="24"/>
        </w:rPr>
        <w:t xml:space="preserve"> wybór opracowań o różnorodnym charakterz</w:t>
      </w:r>
      <w:r>
        <w:rPr>
          <w:sz w:val="24"/>
          <w:szCs w:val="24"/>
        </w:rPr>
        <w:t>e, w tym: komentarze książkowe</w:t>
      </w:r>
      <w:r w:rsidR="006C1B4F" w:rsidRPr="00B52A74">
        <w:rPr>
          <w:sz w:val="24"/>
          <w:szCs w:val="24"/>
        </w:rPr>
        <w:t>, komentarze tworzone specjalnie na potrzeby publikacji elektronicznej</w:t>
      </w:r>
      <w:r>
        <w:rPr>
          <w:sz w:val="24"/>
          <w:szCs w:val="24"/>
        </w:rPr>
        <w:t xml:space="preserve">, </w:t>
      </w:r>
    </w:p>
    <w:p w:rsidR="006C1B4F" w:rsidRPr="008C7BA5" w:rsidRDefault="00B52A74" w:rsidP="00B52A7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komentarze winny być aktualizowane</w:t>
      </w:r>
      <w:r w:rsidR="006C1B4F" w:rsidRPr="00B52A74">
        <w:rPr>
          <w:sz w:val="24"/>
          <w:szCs w:val="24"/>
        </w:rPr>
        <w:t>.</w:t>
      </w:r>
    </w:p>
    <w:p w:rsidR="008C7BA5" w:rsidRDefault="008C7BA5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8C7BA5">
        <w:rPr>
          <w:b/>
          <w:sz w:val="24"/>
          <w:szCs w:val="24"/>
        </w:rPr>
        <w:t>Monografie</w:t>
      </w:r>
      <w:r>
        <w:rPr>
          <w:b/>
          <w:sz w:val="24"/>
          <w:szCs w:val="24"/>
        </w:rPr>
        <w:t>:</w:t>
      </w:r>
    </w:p>
    <w:p w:rsidR="00B3140E" w:rsidRDefault="00B3140E" w:rsidP="008C7BA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3140E">
        <w:rPr>
          <w:sz w:val="24"/>
          <w:szCs w:val="24"/>
        </w:rPr>
        <w:t>publikacje omawiające w wyczerpujący sposób określone zagadnienia </w:t>
      </w:r>
      <w:r w:rsidRPr="00B3140E">
        <w:rPr>
          <w:bCs/>
          <w:sz w:val="24"/>
          <w:szCs w:val="24"/>
        </w:rPr>
        <w:t>prawne</w:t>
      </w:r>
      <w:r>
        <w:rPr>
          <w:b/>
          <w:bCs/>
          <w:sz w:val="24"/>
          <w:szCs w:val="24"/>
        </w:rPr>
        <w:t xml:space="preserve"> </w:t>
      </w:r>
      <w:r w:rsidR="008C7BA5" w:rsidRPr="008C7BA5">
        <w:rPr>
          <w:sz w:val="24"/>
          <w:szCs w:val="24"/>
        </w:rPr>
        <w:t>w powiązaniu z aktami prawnymi i orzecznictwem z dziedziny szeroko rozumianego prawa</w:t>
      </w:r>
      <w:r>
        <w:rPr>
          <w:sz w:val="24"/>
          <w:szCs w:val="24"/>
        </w:rPr>
        <w:t xml:space="preserve"> administracyjnego, prawa</w:t>
      </w:r>
      <w:r w:rsidR="008C7BA5" w:rsidRPr="008C7BA5">
        <w:rPr>
          <w:sz w:val="24"/>
          <w:szCs w:val="24"/>
        </w:rPr>
        <w:t xml:space="preserve"> cywilnego, </w:t>
      </w:r>
      <w:r>
        <w:rPr>
          <w:sz w:val="24"/>
          <w:szCs w:val="24"/>
        </w:rPr>
        <w:t xml:space="preserve">prawa </w:t>
      </w:r>
      <w:r w:rsidR="008C7BA5" w:rsidRPr="008C7BA5">
        <w:rPr>
          <w:sz w:val="24"/>
          <w:szCs w:val="24"/>
        </w:rPr>
        <w:t xml:space="preserve">pracy, </w:t>
      </w:r>
      <w:r>
        <w:rPr>
          <w:sz w:val="24"/>
          <w:szCs w:val="24"/>
        </w:rPr>
        <w:t xml:space="preserve">prawa </w:t>
      </w:r>
      <w:r w:rsidR="008C7BA5" w:rsidRPr="008C7BA5">
        <w:rPr>
          <w:sz w:val="24"/>
          <w:szCs w:val="24"/>
        </w:rPr>
        <w:t>karnego oraz publicznego</w:t>
      </w:r>
      <w:r>
        <w:rPr>
          <w:sz w:val="24"/>
          <w:szCs w:val="24"/>
        </w:rPr>
        <w:t>,</w:t>
      </w:r>
    </w:p>
    <w:p w:rsidR="008C7BA5" w:rsidRDefault="00B3140E" w:rsidP="008C7BA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monografie winny</w:t>
      </w:r>
      <w:r w:rsidR="008C7BA5" w:rsidRPr="008C7BA5">
        <w:rPr>
          <w:sz w:val="24"/>
          <w:szCs w:val="24"/>
        </w:rPr>
        <w:t xml:space="preserve"> przedstawia</w:t>
      </w:r>
      <w:r>
        <w:rPr>
          <w:sz w:val="24"/>
          <w:szCs w:val="24"/>
        </w:rPr>
        <w:t>ć</w:t>
      </w:r>
      <w:r w:rsidR="008C7BA5" w:rsidRPr="008C7BA5">
        <w:rPr>
          <w:sz w:val="24"/>
          <w:szCs w:val="24"/>
        </w:rPr>
        <w:t xml:space="preserve"> poszczególne zagadnienia prawne w pogłębiony i wszechstronny sposób. </w:t>
      </w:r>
    </w:p>
    <w:p w:rsidR="00B3140E" w:rsidRDefault="00506E8E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Artykuły z czasopism prawniczych</w:t>
      </w:r>
      <w:r w:rsidRPr="00506E8E">
        <w:rPr>
          <w:b/>
          <w:sz w:val="24"/>
          <w:szCs w:val="24"/>
        </w:rPr>
        <w:t>:</w:t>
      </w:r>
    </w:p>
    <w:p w:rsidR="00506E8E" w:rsidRDefault="00506E8E" w:rsidP="00506E8E">
      <w:pPr>
        <w:pStyle w:val="Akapitzlist"/>
        <w:ind w:left="136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06E8E">
        <w:rPr>
          <w:sz w:val="24"/>
          <w:szCs w:val="24"/>
        </w:rPr>
        <w:t>ostęp do artykułów z czasopism prawniczych</w:t>
      </w:r>
      <w:r>
        <w:rPr>
          <w:sz w:val="24"/>
          <w:szCs w:val="24"/>
        </w:rPr>
        <w:t xml:space="preserve"> między innymi takich jak: </w:t>
      </w:r>
      <w:r w:rsidRPr="00506E8E">
        <w:rPr>
          <w:sz w:val="24"/>
          <w:szCs w:val="24"/>
        </w:rPr>
        <w:t>Finanse i Prawo Finansowe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Samorząd Terytorialny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Praca i Zabezpieczenie Społeczne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Podatkowy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Prawa Handlowego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Prawa Publicznego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Legislacyjny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Sądowy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Przegląd Sejmowy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Polski Proces Cywilny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Zeszyty Naukowe Sądownictwa Administracyjnego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Orzecznictwo w Sprawach Samorządowych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Orzecznictwo Sądów Polskich</w:t>
      </w:r>
      <w:r>
        <w:rPr>
          <w:sz w:val="24"/>
          <w:szCs w:val="24"/>
        </w:rPr>
        <w:t xml:space="preserve">, </w:t>
      </w:r>
      <w:r w:rsidRPr="00506E8E">
        <w:rPr>
          <w:sz w:val="24"/>
          <w:szCs w:val="24"/>
        </w:rPr>
        <w:t>Europejski Przegląd Sądowy</w:t>
      </w:r>
      <w:r>
        <w:rPr>
          <w:sz w:val="24"/>
          <w:szCs w:val="24"/>
        </w:rPr>
        <w:t>.</w:t>
      </w:r>
    </w:p>
    <w:p w:rsidR="00635A59" w:rsidRDefault="00635A59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635A59">
        <w:rPr>
          <w:b/>
          <w:sz w:val="24"/>
          <w:szCs w:val="24"/>
        </w:rPr>
        <w:t>Glosy i Tezy z piśmiennictwa</w:t>
      </w:r>
      <w:r>
        <w:rPr>
          <w:b/>
          <w:sz w:val="24"/>
          <w:szCs w:val="24"/>
        </w:rPr>
        <w:t>:</w:t>
      </w:r>
    </w:p>
    <w:p w:rsidR="00635A59" w:rsidRPr="00635A59" w:rsidRDefault="00635A59" w:rsidP="00635A5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35A59">
        <w:rPr>
          <w:sz w:val="24"/>
          <w:szCs w:val="24"/>
        </w:rPr>
        <w:t xml:space="preserve">ostęp </w:t>
      </w:r>
      <w:r>
        <w:rPr>
          <w:sz w:val="24"/>
          <w:szCs w:val="24"/>
        </w:rPr>
        <w:t>do glos omawiających orzeczenia,</w:t>
      </w:r>
    </w:p>
    <w:p w:rsidR="00635A59" w:rsidRPr="00AE047A" w:rsidRDefault="00635A59" w:rsidP="00635A5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dostęp do tez z piśmiennictwa,</w:t>
      </w:r>
    </w:p>
    <w:p w:rsidR="00635A59" w:rsidRPr="00AE047A" w:rsidRDefault="00635A59" w:rsidP="00635A5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ocenę, co do aktualności tez z piśmiennictwa wraz z czytelnym oznaczeniem na listach wynikowych.</w:t>
      </w:r>
    </w:p>
    <w:p w:rsidR="00635A59" w:rsidRPr="00AE047A" w:rsidRDefault="00635A59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AE047A">
        <w:rPr>
          <w:b/>
          <w:sz w:val="24"/>
          <w:szCs w:val="24"/>
        </w:rPr>
        <w:t>Procedury:</w:t>
      </w:r>
    </w:p>
    <w:p w:rsidR="00635A59" w:rsidRPr="00AE047A" w:rsidRDefault="00635A59" w:rsidP="00635A5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interaktywne schematy opisujące krok po kroku czynności uczestników postępowań uregulowanych przepisami,</w:t>
      </w:r>
    </w:p>
    <w:p w:rsidR="00635A59" w:rsidRPr="00AE047A" w:rsidRDefault="00635A59" w:rsidP="00635A5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praktyczne wskazówki komentujące poszczególne kroki postępowania</w:t>
      </w:r>
      <w:r w:rsidR="00C4443F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wizualizacja różnych scenariuszy przebiegu postępowania oraz terminów do </w:t>
      </w:r>
      <w:r w:rsidRPr="00AE047A">
        <w:rPr>
          <w:sz w:val="24"/>
          <w:szCs w:val="24"/>
        </w:rPr>
        <w:lastRenderedPageBreak/>
        <w:t>dokonania czynności w postępowaniu</w:t>
      </w:r>
      <w:r w:rsidR="00C4443F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wersje czasowe procedur</w:t>
      </w:r>
      <w:r w:rsidR="00C4443F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relacje między procedurami np.</w:t>
      </w:r>
      <w:r w:rsidR="00C4443F" w:rsidRPr="00AE047A">
        <w:rPr>
          <w:sz w:val="24"/>
          <w:szCs w:val="24"/>
        </w:rPr>
        <w:t>: poprzedzająca, następująca,</w:t>
      </w:r>
    </w:p>
    <w:p w:rsidR="00635A59" w:rsidRPr="00AE047A" w:rsidRDefault="00C4443F" w:rsidP="00635A59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o</w:t>
      </w:r>
      <w:r w:rsidR="00635A59" w:rsidRPr="00AE047A">
        <w:rPr>
          <w:sz w:val="24"/>
          <w:szCs w:val="24"/>
        </w:rPr>
        <w:t>cena</w:t>
      </w:r>
      <w:r w:rsidRPr="00AE047A">
        <w:rPr>
          <w:sz w:val="24"/>
          <w:szCs w:val="24"/>
        </w:rPr>
        <w:t>,</w:t>
      </w:r>
      <w:r w:rsidR="00635A59" w:rsidRPr="00AE047A">
        <w:rPr>
          <w:sz w:val="24"/>
          <w:szCs w:val="24"/>
        </w:rPr>
        <w:t xml:space="preserve"> co do aktualności procedur i dostęp do archiwalnych wersji procedur.</w:t>
      </w:r>
    </w:p>
    <w:p w:rsidR="00C4443F" w:rsidRPr="00AE047A" w:rsidRDefault="00C4443F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AE047A">
        <w:rPr>
          <w:b/>
          <w:sz w:val="24"/>
          <w:szCs w:val="24"/>
        </w:rPr>
        <w:t>Wzory:</w:t>
      </w:r>
    </w:p>
    <w:p w:rsidR="00C4443F" w:rsidRPr="00C4443F" w:rsidRDefault="00C4443F" w:rsidP="00C4443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baza wzorów dokumentów,</w:t>
      </w:r>
    </w:p>
    <w:p w:rsidR="00C4443F" w:rsidRDefault="00C4443F" w:rsidP="00C4443F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4443F">
        <w:rPr>
          <w:sz w:val="24"/>
          <w:szCs w:val="24"/>
        </w:rPr>
        <w:t>ożliwość edytowania i zapisywania wzorów</w:t>
      </w:r>
      <w:r>
        <w:rPr>
          <w:sz w:val="24"/>
          <w:szCs w:val="24"/>
        </w:rPr>
        <w:t>.</w:t>
      </w:r>
    </w:p>
    <w:p w:rsidR="00C4443F" w:rsidRDefault="00C4443F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C4443F">
        <w:rPr>
          <w:b/>
          <w:sz w:val="24"/>
          <w:szCs w:val="24"/>
        </w:rPr>
        <w:t>Linie orzecznicze</w:t>
      </w:r>
      <w:r>
        <w:rPr>
          <w:b/>
          <w:sz w:val="24"/>
          <w:szCs w:val="24"/>
        </w:rPr>
        <w:t>:</w:t>
      </w:r>
    </w:p>
    <w:p w:rsidR="00C4443F" w:rsidRPr="00C4443F" w:rsidRDefault="00C4443F" w:rsidP="00C4443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4443F">
        <w:rPr>
          <w:sz w:val="24"/>
          <w:szCs w:val="24"/>
        </w:rPr>
        <w:t>inie orzecznicze wskazujące różne poglądy w judykaturze</w:t>
      </w:r>
      <w:r w:rsidR="00954985">
        <w:rPr>
          <w:sz w:val="24"/>
          <w:szCs w:val="24"/>
        </w:rPr>
        <w:t>,</w:t>
      </w:r>
    </w:p>
    <w:p w:rsidR="00C4443F" w:rsidRPr="00C4443F" w:rsidRDefault="00C4443F" w:rsidP="00C4443F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4443F">
        <w:rPr>
          <w:sz w:val="24"/>
          <w:szCs w:val="24"/>
        </w:rPr>
        <w:t>ostęp do linii z poziomu jednostek redakcyjnych aktów prawnych</w:t>
      </w:r>
      <w:r w:rsidR="00954985">
        <w:rPr>
          <w:sz w:val="24"/>
          <w:szCs w:val="24"/>
        </w:rPr>
        <w:t>,</w:t>
      </w:r>
    </w:p>
    <w:p w:rsidR="00C4443F" w:rsidRPr="00954985" w:rsidRDefault="00C4443F" w:rsidP="00C4443F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C4443F">
        <w:rPr>
          <w:sz w:val="24"/>
          <w:szCs w:val="24"/>
        </w:rPr>
        <w:t>ostęp do linii orzeczniczych z poziomu orzeczeń.</w:t>
      </w:r>
    </w:p>
    <w:p w:rsidR="00954985" w:rsidRDefault="00954985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Analizy:</w:t>
      </w:r>
    </w:p>
    <w:p w:rsidR="00954985" w:rsidRPr="00954985" w:rsidRDefault="00954985" w:rsidP="0095498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54985">
        <w:rPr>
          <w:sz w:val="24"/>
          <w:szCs w:val="24"/>
        </w:rPr>
        <w:t>opracowane zbiory dokumentów dotycząc</w:t>
      </w:r>
      <w:r>
        <w:rPr>
          <w:sz w:val="24"/>
          <w:szCs w:val="24"/>
        </w:rPr>
        <w:t>e</w:t>
      </w:r>
      <w:r w:rsidRPr="00954985">
        <w:rPr>
          <w:sz w:val="24"/>
          <w:szCs w:val="24"/>
        </w:rPr>
        <w:t xml:space="preserve"> wybranego zagadnienia z</w:t>
      </w:r>
      <w:r w:rsidR="000B1835">
        <w:rPr>
          <w:sz w:val="24"/>
          <w:szCs w:val="24"/>
        </w:rPr>
        <w:t xml:space="preserve"> zakresu finansów i księgowości,</w:t>
      </w:r>
    </w:p>
    <w:p w:rsidR="00954985" w:rsidRPr="00954985" w:rsidRDefault="00954985" w:rsidP="0095498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54985">
        <w:rPr>
          <w:sz w:val="24"/>
          <w:szCs w:val="24"/>
        </w:rPr>
        <w:t>opracowane zbiory dokumentów dotycząc</w:t>
      </w:r>
      <w:r w:rsidR="000B1835">
        <w:rPr>
          <w:sz w:val="24"/>
          <w:szCs w:val="24"/>
        </w:rPr>
        <w:t>e</w:t>
      </w:r>
      <w:r w:rsidRPr="00954985">
        <w:rPr>
          <w:sz w:val="24"/>
          <w:szCs w:val="24"/>
        </w:rPr>
        <w:t xml:space="preserve"> wybranego zagadnienia z zakresu prawa </w:t>
      </w:r>
      <w:r w:rsidR="000B1835">
        <w:rPr>
          <w:sz w:val="24"/>
          <w:szCs w:val="24"/>
        </w:rPr>
        <w:t>pracy i ubezpieczeń społecznych,</w:t>
      </w:r>
    </w:p>
    <w:p w:rsidR="00954985" w:rsidRPr="00954985" w:rsidRDefault="00954985" w:rsidP="0095498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54985">
        <w:rPr>
          <w:sz w:val="24"/>
          <w:szCs w:val="24"/>
        </w:rPr>
        <w:t>opracowane zbiory dokumentów dotycząc</w:t>
      </w:r>
      <w:r w:rsidR="000B1835">
        <w:rPr>
          <w:sz w:val="24"/>
          <w:szCs w:val="24"/>
        </w:rPr>
        <w:t>e</w:t>
      </w:r>
      <w:r w:rsidRPr="00954985">
        <w:rPr>
          <w:sz w:val="24"/>
          <w:szCs w:val="24"/>
        </w:rPr>
        <w:t xml:space="preserve"> wybranego zagadnienia z zakresu prawa zamówień publicznych</w:t>
      </w:r>
      <w:r w:rsidR="000B1835">
        <w:rPr>
          <w:sz w:val="24"/>
          <w:szCs w:val="24"/>
        </w:rPr>
        <w:t>,</w:t>
      </w:r>
    </w:p>
    <w:p w:rsidR="00954985" w:rsidRPr="000B1835" w:rsidRDefault="00954985" w:rsidP="00954985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954985">
        <w:rPr>
          <w:sz w:val="24"/>
          <w:szCs w:val="24"/>
        </w:rPr>
        <w:t>opracowane zbiory dokumentów dotycząc</w:t>
      </w:r>
      <w:r w:rsidR="000B1835">
        <w:rPr>
          <w:sz w:val="24"/>
          <w:szCs w:val="24"/>
        </w:rPr>
        <w:t>e</w:t>
      </w:r>
      <w:r w:rsidRPr="00954985">
        <w:rPr>
          <w:sz w:val="24"/>
          <w:szCs w:val="24"/>
        </w:rPr>
        <w:t xml:space="preserve"> wybranego zagadnienia z zakresu samorządu terytorialnego.</w:t>
      </w:r>
    </w:p>
    <w:p w:rsidR="000B1835" w:rsidRDefault="000B1835" w:rsidP="00E43A92">
      <w:pPr>
        <w:pStyle w:val="Akapitzlist"/>
        <w:numPr>
          <w:ilvl w:val="0"/>
          <w:numId w:val="3"/>
        </w:numPr>
        <w:ind w:left="851"/>
        <w:jc w:val="both"/>
        <w:rPr>
          <w:b/>
          <w:sz w:val="24"/>
          <w:szCs w:val="24"/>
        </w:rPr>
      </w:pPr>
      <w:r w:rsidRPr="000B1835">
        <w:rPr>
          <w:b/>
          <w:sz w:val="24"/>
          <w:szCs w:val="24"/>
        </w:rPr>
        <w:t>Komentarze praktyczne i odpowiedzi na pytania</w:t>
      </w:r>
      <w:r>
        <w:rPr>
          <w:b/>
          <w:sz w:val="24"/>
          <w:szCs w:val="24"/>
        </w:rPr>
        <w:t>:</w:t>
      </w:r>
    </w:p>
    <w:p w:rsidR="000B1835" w:rsidRPr="000B1835" w:rsidRDefault="000B1835" w:rsidP="000B183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B1835">
        <w:rPr>
          <w:sz w:val="24"/>
          <w:szCs w:val="24"/>
        </w:rPr>
        <w:t>biór gotowych rozwiązań podlegających ocenie co do aktualności w postaci komentarzy praktycznych i odpowiedzi na pytania z</w:t>
      </w:r>
      <w:r>
        <w:rPr>
          <w:sz w:val="24"/>
          <w:szCs w:val="24"/>
        </w:rPr>
        <w:t xml:space="preserve"> zakresu finansów i księgowości,</w:t>
      </w:r>
      <w:r w:rsidRPr="000B1835">
        <w:rPr>
          <w:sz w:val="24"/>
          <w:szCs w:val="24"/>
        </w:rPr>
        <w:t xml:space="preserve"> </w:t>
      </w:r>
    </w:p>
    <w:p w:rsidR="000B1835" w:rsidRPr="000B1835" w:rsidRDefault="000B1835" w:rsidP="000B183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B1835">
        <w:rPr>
          <w:sz w:val="24"/>
          <w:szCs w:val="24"/>
        </w:rPr>
        <w:t>biór gotowych rozwiązań podlegających ocenie co do aktualności w postaci komentarzy praktycznych i odpowiedzi na pytania z zakresu prawa pracy i ubezpieczeń społecznych</w:t>
      </w:r>
      <w:r>
        <w:rPr>
          <w:sz w:val="24"/>
          <w:szCs w:val="24"/>
        </w:rPr>
        <w:t>,</w:t>
      </w:r>
    </w:p>
    <w:p w:rsidR="000B1835" w:rsidRPr="000B1835" w:rsidRDefault="000B1835" w:rsidP="000B183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B1835">
        <w:rPr>
          <w:sz w:val="24"/>
          <w:szCs w:val="24"/>
        </w:rPr>
        <w:t>biór gotowych rozwiązań podlegających ocenie co do aktualności w postaci komentarzy praktycznych i odpowiedzi na pytania z zakresu prawa zamówień publicznych</w:t>
      </w:r>
      <w:r>
        <w:rPr>
          <w:sz w:val="24"/>
          <w:szCs w:val="24"/>
        </w:rPr>
        <w:t>,</w:t>
      </w:r>
    </w:p>
    <w:p w:rsidR="000B1835" w:rsidRPr="00150B3B" w:rsidRDefault="000B1835" w:rsidP="000B1835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0B1835">
        <w:rPr>
          <w:sz w:val="24"/>
          <w:szCs w:val="24"/>
        </w:rPr>
        <w:t>biór gotowych rozwiązań podlegających ocenie co do aktualności w postaci komentarzy praktycznych i odpowiedzi na pytania z zakresu samorządu terytorialnego.</w:t>
      </w:r>
    </w:p>
    <w:p w:rsidR="00150B3B" w:rsidRPr="000B1835" w:rsidRDefault="00150B3B" w:rsidP="00150B3B">
      <w:pPr>
        <w:pStyle w:val="Akapitzlist"/>
        <w:ind w:left="1364"/>
        <w:jc w:val="both"/>
        <w:rPr>
          <w:b/>
          <w:sz w:val="24"/>
          <w:szCs w:val="24"/>
        </w:rPr>
      </w:pPr>
    </w:p>
    <w:p w:rsidR="00794270" w:rsidRDefault="00CB1B88" w:rsidP="00E43A9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A92">
        <w:rPr>
          <w:b/>
          <w:sz w:val="24"/>
          <w:szCs w:val="24"/>
        </w:rPr>
        <w:t>Funkcjonalność</w:t>
      </w:r>
      <w:r w:rsidR="00794270">
        <w:rPr>
          <w:b/>
          <w:sz w:val="24"/>
          <w:szCs w:val="24"/>
        </w:rPr>
        <w:t>, rozwiązania techniczne</w:t>
      </w:r>
      <w:r w:rsidRPr="00E43A92">
        <w:rPr>
          <w:b/>
          <w:sz w:val="24"/>
          <w:szCs w:val="24"/>
        </w:rPr>
        <w:t xml:space="preserve"> system</w:t>
      </w:r>
      <w:r w:rsidR="00E43A92">
        <w:rPr>
          <w:b/>
          <w:sz w:val="24"/>
          <w:szCs w:val="24"/>
        </w:rPr>
        <w:t>u</w:t>
      </w:r>
      <w:r w:rsidR="00794270">
        <w:rPr>
          <w:b/>
          <w:sz w:val="24"/>
          <w:szCs w:val="24"/>
        </w:rPr>
        <w:t>:</w:t>
      </w:r>
    </w:p>
    <w:p w:rsidR="005C1B3A" w:rsidRPr="005C1B3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C1B3A">
        <w:rPr>
          <w:sz w:val="24"/>
          <w:szCs w:val="24"/>
        </w:rPr>
        <w:t>ożliwość tworzenie folderów i dodawani</w:t>
      </w:r>
      <w:r>
        <w:rPr>
          <w:sz w:val="24"/>
          <w:szCs w:val="24"/>
        </w:rPr>
        <w:t>a do nich dokumentów z programu,</w:t>
      </w:r>
      <w:r w:rsidRPr="005C1B3A">
        <w:rPr>
          <w:sz w:val="24"/>
          <w:szCs w:val="24"/>
        </w:rPr>
        <w:t xml:space="preserve"> </w:t>
      </w:r>
    </w:p>
    <w:p w:rsidR="005C1B3A" w:rsidRPr="005C1B3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C1B3A">
        <w:rPr>
          <w:sz w:val="24"/>
          <w:szCs w:val="24"/>
        </w:rPr>
        <w:t>ożliwość dodawania do folderów aktów prawnych na konkretny stan prawny</w:t>
      </w:r>
      <w:r>
        <w:rPr>
          <w:sz w:val="24"/>
          <w:szCs w:val="24"/>
        </w:rPr>
        <w:t>,</w:t>
      </w:r>
    </w:p>
    <w:p w:rsidR="005C1B3A" w:rsidRPr="00AE047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C1B3A">
        <w:rPr>
          <w:sz w:val="24"/>
          <w:szCs w:val="24"/>
        </w:rPr>
        <w:t>ożliwość tworzenia notatek do dokumentów oraz  poszcz</w:t>
      </w:r>
      <w:r>
        <w:rPr>
          <w:sz w:val="24"/>
          <w:szCs w:val="24"/>
        </w:rPr>
        <w:t xml:space="preserve">ególnych jednostek </w:t>
      </w:r>
      <w:r w:rsidRPr="00AE047A">
        <w:rPr>
          <w:sz w:val="24"/>
          <w:szCs w:val="24"/>
        </w:rPr>
        <w:t>redakcyjnych,</w:t>
      </w:r>
    </w:p>
    <w:p w:rsidR="00B74124" w:rsidRPr="00AE047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>możliwość dodawania do folderów wyszukanych list dokumentów z systemem oznaczania nowych dokumentów na liście,</w:t>
      </w:r>
    </w:p>
    <w:p w:rsidR="005C1B3A" w:rsidRPr="00AE047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>możliwość dodawania własnych plików w obrębie systemu.</w:t>
      </w:r>
    </w:p>
    <w:p w:rsidR="005C1B3A" w:rsidRPr="00AE047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 xml:space="preserve">możliwość dodawania własnych plików pod jednostkami redakcyjnymi lub całymi dokumentami. </w:t>
      </w:r>
    </w:p>
    <w:p w:rsidR="005C1B3A" w:rsidRPr="00AE047A" w:rsidRDefault="005C1B3A" w:rsidP="005C1B3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lastRenderedPageBreak/>
        <w:t xml:space="preserve">możliwość udostępniania innym użytkownikom systemu w </w:t>
      </w:r>
      <w:r w:rsidR="00E44F00" w:rsidRPr="00AE047A">
        <w:rPr>
          <w:sz w:val="24"/>
          <w:szCs w:val="24"/>
        </w:rPr>
        <w:t>obrębie Zamawiającego wybranych folderów,</w:t>
      </w:r>
    </w:p>
    <w:p w:rsidR="00E44F00" w:rsidRPr="00E44F00" w:rsidRDefault="00E44F00" w:rsidP="00E44F00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 xml:space="preserve">możliwość śledzenia zmian w obserwowanych </w:t>
      </w:r>
      <w:r w:rsidRPr="00E44F00">
        <w:rPr>
          <w:sz w:val="24"/>
          <w:szCs w:val="24"/>
        </w:rPr>
        <w:t>aktach prawnych</w:t>
      </w:r>
      <w:r>
        <w:rPr>
          <w:sz w:val="24"/>
          <w:szCs w:val="24"/>
        </w:rPr>
        <w:t>,</w:t>
      </w:r>
    </w:p>
    <w:p w:rsidR="00E44F00" w:rsidRDefault="00E44F00" w:rsidP="00E44F00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44F00">
        <w:rPr>
          <w:sz w:val="24"/>
          <w:szCs w:val="24"/>
        </w:rPr>
        <w:t>ożliwość ustawienia alertów na akt prawny oraz wybraną jednostkę redakcyjną</w:t>
      </w:r>
      <w:r>
        <w:rPr>
          <w:sz w:val="24"/>
          <w:szCs w:val="24"/>
        </w:rPr>
        <w:t>,</w:t>
      </w:r>
    </w:p>
    <w:p w:rsidR="00E44F00" w:rsidRDefault="00E44F00" w:rsidP="00E44F00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E44F00">
        <w:rPr>
          <w:sz w:val="24"/>
          <w:szCs w:val="24"/>
        </w:rPr>
        <w:t xml:space="preserve"> dokonywani</w:t>
      </w:r>
      <w:r>
        <w:rPr>
          <w:sz w:val="24"/>
          <w:szCs w:val="24"/>
        </w:rPr>
        <w:t>a</w:t>
      </w:r>
      <w:r w:rsidRPr="00E44F00">
        <w:rPr>
          <w:sz w:val="24"/>
          <w:szCs w:val="24"/>
        </w:rPr>
        <w:t xml:space="preserve"> różnego rodzaju obliczeń</w:t>
      </w:r>
      <w:r>
        <w:rPr>
          <w:sz w:val="24"/>
          <w:szCs w:val="24"/>
        </w:rPr>
        <w:t xml:space="preserve"> np.:</w:t>
      </w:r>
      <w:r w:rsidRPr="00E44F00">
        <w:rPr>
          <w:sz w:val="24"/>
          <w:szCs w:val="24"/>
        </w:rPr>
        <w:t xml:space="preserve"> wynagrodzeń, opłat</w:t>
      </w:r>
      <w:r>
        <w:rPr>
          <w:sz w:val="24"/>
          <w:szCs w:val="24"/>
        </w:rPr>
        <w:t>,</w:t>
      </w:r>
    </w:p>
    <w:p w:rsidR="00E44F00" w:rsidRPr="00AE047A" w:rsidRDefault="00E44F00" w:rsidP="005E5DC9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E44F00">
        <w:rPr>
          <w:sz w:val="24"/>
          <w:szCs w:val="24"/>
        </w:rPr>
        <w:t xml:space="preserve">możliwość korzystania z bazy </w:t>
      </w:r>
      <w:r w:rsidRPr="00AE047A">
        <w:rPr>
          <w:sz w:val="24"/>
          <w:szCs w:val="24"/>
        </w:rPr>
        <w:t>teleadresowej np.: różnych urzędów, izb skarbowych, sądów, jednostek samorządu terytorialnego, w tym możliwość wyszukiwania danych właściwych dla konkretnego adresu,</w:t>
      </w:r>
    </w:p>
    <w:p w:rsidR="00E44F00" w:rsidRPr="00AE047A" w:rsidRDefault="007E322C" w:rsidP="00CF1DF5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>możliwość korzystania ze zbioru stawek i wskaźników, zestawień liczbowych z aktualną podstawą prawną,</w:t>
      </w:r>
    </w:p>
    <w:p w:rsidR="007E322C" w:rsidRPr="00AE047A" w:rsidRDefault="007E322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E322C">
        <w:rPr>
          <w:sz w:val="24"/>
          <w:szCs w:val="24"/>
        </w:rPr>
        <w:t xml:space="preserve">ożliwość konsultacji telefonicznej z ekspertami z zakresu podatków i rachunkowości w ramach infolinii merytorycznej od poniedziałku do piątku </w:t>
      </w:r>
      <w:r w:rsidRPr="00AE047A">
        <w:rPr>
          <w:sz w:val="24"/>
          <w:szCs w:val="24"/>
        </w:rPr>
        <w:t>w godzinach pracy Zamawiającego</w:t>
      </w:r>
      <w:r w:rsidR="00AE047A">
        <w:rPr>
          <w:sz w:val="24"/>
          <w:szCs w:val="24"/>
        </w:rPr>
        <w:t xml:space="preserve"> (8-15)</w:t>
      </w:r>
      <w:r w:rsidRPr="00AE047A">
        <w:rPr>
          <w:sz w:val="24"/>
          <w:szCs w:val="24"/>
        </w:rPr>
        <w:t xml:space="preserve">, </w:t>
      </w:r>
    </w:p>
    <w:p w:rsidR="007E322C" w:rsidRPr="007E322C" w:rsidRDefault="007E322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E322C">
        <w:rPr>
          <w:sz w:val="24"/>
          <w:szCs w:val="24"/>
        </w:rPr>
        <w:t xml:space="preserve">ożliwość konsultacji telefonicznej z ekspertami z zakresu prawa pracy i ubezpieczeń społecznych w ramach infolinii merytorycznej od poniedziałku do piątku </w:t>
      </w:r>
      <w:r w:rsidRPr="00AE047A">
        <w:rPr>
          <w:sz w:val="24"/>
          <w:szCs w:val="24"/>
        </w:rPr>
        <w:t>w godzinach pracy Zamawiającego</w:t>
      </w:r>
      <w:r w:rsidR="00AE047A">
        <w:rPr>
          <w:sz w:val="24"/>
          <w:szCs w:val="24"/>
        </w:rPr>
        <w:t xml:space="preserve"> (8-15)</w:t>
      </w:r>
      <w:r w:rsidRPr="007E322C">
        <w:rPr>
          <w:sz w:val="24"/>
          <w:szCs w:val="24"/>
        </w:rPr>
        <w:t>,</w:t>
      </w:r>
    </w:p>
    <w:p w:rsidR="007E322C" w:rsidRDefault="007E322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E322C">
        <w:rPr>
          <w:sz w:val="24"/>
          <w:szCs w:val="24"/>
        </w:rPr>
        <w:t xml:space="preserve">ożliwość konsultacji telefonicznej z ekspertami z zakresu prawa zamówień publicznych w ramach infolinii merytorycznej od poniedziałku do piątku </w:t>
      </w:r>
      <w:r w:rsidRPr="00AE047A">
        <w:rPr>
          <w:sz w:val="24"/>
          <w:szCs w:val="24"/>
        </w:rPr>
        <w:t>w godzinach pracy Zamawiającego</w:t>
      </w:r>
      <w:r w:rsidR="00AE047A">
        <w:rPr>
          <w:sz w:val="24"/>
          <w:szCs w:val="24"/>
        </w:rPr>
        <w:t xml:space="preserve"> (8-15)</w:t>
      </w:r>
      <w:r w:rsidRPr="00AE047A">
        <w:rPr>
          <w:sz w:val="24"/>
          <w:szCs w:val="24"/>
        </w:rPr>
        <w:t>,</w:t>
      </w:r>
    </w:p>
    <w:p w:rsidR="007E322C" w:rsidRPr="007E322C" w:rsidRDefault="007E322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7E322C">
        <w:rPr>
          <w:sz w:val="24"/>
          <w:szCs w:val="24"/>
        </w:rPr>
        <w:t xml:space="preserve">ożliwość zadawania pytań ekspertom z poziomu </w:t>
      </w:r>
      <w:r w:rsidR="000F220C">
        <w:rPr>
          <w:sz w:val="24"/>
          <w:szCs w:val="24"/>
        </w:rPr>
        <w:t>systemu</w:t>
      </w:r>
      <w:r w:rsidRPr="007E322C">
        <w:rPr>
          <w:sz w:val="24"/>
          <w:szCs w:val="24"/>
        </w:rPr>
        <w:t xml:space="preserve"> z z</w:t>
      </w:r>
      <w:r w:rsidR="000F220C">
        <w:rPr>
          <w:sz w:val="24"/>
          <w:szCs w:val="24"/>
        </w:rPr>
        <w:t>akresu podatków i rachunkowości,</w:t>
      </w:r>
    </w:p>
    <w:p w:rsidR="007E322C" w:rsidRPr="007E322C" w:rsidRDefault="000F220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322C" w:rsidRPr="007E322C">
        <w:rPr>
          <w:sz w:val="24"/>
          <w:szCs w:val="24"/>
        </w:rPr>
        <w:t xml:space="preserve">ożliwość zadawania pytań ekspertom z poziomu </w:t>
      </w:r>
      <w:r>
        <w:rPr>
          <w:sz w:val="24"/>
          <w:szCs w:val="24"/>
        </w:rPr>
        <w:t>systemu</w:t>
      </w:r>
      <w:r w:rsidR="007E322C" w:rsidRPr="007E322C">
        <w:rPr>
          <w:sz w:val="24"/>
          <w:szCs w:val="24"/>
        </w:rPr>
        <w:t xml:space="preserve"> z zakresu prawa </w:t>
      </w:r>
      <w:r>
        <w:rPr>
          <w:sz w:val="24"/>
          <w:szCs w:val="24"/>
        </w:rPr>
        <w:t>pracy i ubezpieczeń społecznych,</w:t>
      </w:r>
    </w:p>
    <w:p w:rsidR="007E322C" w:rsidRPr="007E322C" w:rsidRDefault="000F220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322C" w:rsidRPr="007E322C">
        <w:rPr>
          <w:sz w:val="24"/>
          <w:szCs w:val="24"/>
        </w:rPr>
        <w:t xml:space="preserve">ożliwość zadawania pytań ekspertom z poziomu </w:t>
      </w:r>
      <w:r>
        <w:rPr>
          <w:sz w:val="24"/>
          <w:szCs w:val="24"/>
        </w:rPr>
        <w:t>systemu</w:t>
      </w:r>
      <w:r w:rsidR="007E322C" w:rsidRPr="007E322C">
        <w:rPr>
          <w:sz w:val="24"/>
          <w:szCs w:val="24"/>
        </w:rPr>
        <w:t xml:space="preserve"> z zakresu prawa zamówień publicznych</w:t>
      </w:r>
      <w:r>
        <w:rPr>
          <w:sz w:val="24"/>
          <w:szCs w:val="24"/>
        </w:rPr>
        <w:t>,</w:t>
      </w:r>
    </w:p>
    <w:p w:rsidR="007E322C" w:rsidRDefault="000F220C" w:rsidP="007E322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E322C" w:rsidRPr="007E322C">
        <w:rPr>
          <w:sz w:val="24"/>
          <w:szCs w:val="24"/>
        </w:rPr>
        <w:t xml:space="preserve">ożliwość zadawania pytań ekspertom z poziomu </w:t>
      </w:r>
      <w:r>
        <w:rPr>
          <w:sz w:val="24"/>
          <w:szCs w:val="24"/>
        </w:rPr>
        <w:t>systemu</w:t>
      </w:r>
      <w:r w:rsidR="007E322C" w:rsidRPr="007E322C">
        <w:rPr>
          <w:sz w:val="24"/>
          <w:szCs w:val="24"/>
        </w:rPr>
        <w:t xml:space="preserve"> z zakresu </w:t>
      </w:r>
      <w:r>
        <w:rPr>
          <w:sz w:val="24"/>
          <w:szCs w:val="24"/>
        </w:rPr>
        <w:t>samorządu terytorialnego,</w:t>
      </w:r>
    </w:p>
    <w:p w:rsidR="000F220C" w:rsidRPr="0029728A" w:rsidRDefault="000F220C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0F220C">
        <w:rPr>
          <w:sz w:val="24"/>
          <w:szCs w:val="24"/>
        </w:rPr>
        <w:t xml:space="preserve">możliwość skorzystania ze szkolenia on-line z możliwością zadawania pytań, z zakresu: prawa podatkowego prawa pracy, zamówień publicznych, prawa cywilnego, prawa administracyjnego oraz dostępu do materiałów i nagrań ze szkoleń, które odbyły się wcześniej z poziomu systemu, a także zdania testu i uzyskania </w:t>
      </w:r>
      <w:r>
        <w:rPr>
          <w:sz w:val="24"/>
          <w:szCs w:val="24"/>
        </w:rPr>
        <w:t>certyfikatu udziału w szkoleniu,</w:t>
      </w:r>
    </w:p>
    <w:p w:rsidR="000C1924" w:rsidRPr="00C31AE8" w:rsidRDefault="000C1924" w:rsidP="00C31AE8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możliwość </w:t>
      </w:r>
      <w:r w:rsidRPr="00C31AE8">
        <w:rPr>
          <w:bCs/>
          <w:sz w:val="24"/>
          <w:szCs w:val="24"/>
        </w:rPr>
        <w:t>ostatnio przeglądanych dokumentów</w:t>
      </w:r>
      <w:r w:rsidR="00C31AE8">
        <w:rPr>
          <w:bCs/>
          <w:sz w:val="24"/>
          <w:szCs w:val="24"/>
        </w:rPr>
        <w:t xml:space="preserve"> (historia), z widoczną</w:t>
      </w:r>
      <w:r w:rsidRPr="00C31AE8">
        <w:rPr>
          <w:bCs/>
          <w:sz w:val="24"/>
          <w:szCs w:val="24"/>
        </w:rPr>
        <w:t xml:space="preserve"> </w:t>
      </w:r>
      <w:r w:rsidR="00C31AE8">
        <w:rPr>
          <w:bCs/>
          <w:sz w:val="24"/>
          <w:szCs w:val="24"/>
        </w:rPr>
        <w:t>kategorią</w:t>
      </w:r>
      <w:r w:rsidRPr="00C31AE8">
        <w:rPr>
          <w:bCs/>
          <w:sz w:val="24"/>
          <w:szCs w:val="24"/>
        </w:rPr>
        <w:t xml:space="preserve"> dokumentów wraz z datą i godziną ostatniego korzystania z nich w </w:t>
      </w:r>
      <w:r w:rsidR="00C31AE8">
        <w:rPr>
          <w:bCs/>
          <w:sz w:val="24"/>
          <w:szCs w:val="24"/>
        </w:rPr>
        <w:t>systemie,</w:t>
      </w:r>
    </w:p>
    <w:p w:rsidR="00B74124" w:rsidRDefault="00C31AE8" w:rsidP="00B74124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system winien</w:t>
      </w:r>
      <w:r w:rsidRPr="00C31AE8">
        <w:rPr>
          <w:sz w:val="24"/>
          <w:szCs w:val="24"/>
        </w:rPr>
        <w:t xml:space="preserve"> zawiera</w:t>
      </w:r>
      <w:r>
        <w:rPr>
          <w:sz w:val="24"/>
          <w:szCs w:val="24"/>
        </w:rPr>
        <w:t>ć</w:t>
      </w:r>
      <w:r w:rsidRPr="00C31AE8">
        <w:rPr>
          <w:sz w:val="24"/>
          <w:szCs w:val="24"/>
        </w:rPr>
        <w:t xml:space="preserve"> pulpity tematyczne dostępne ze strony głównej </w:t>
      </w:r>
      <w:r>
        <w:rPr>
          <w:sz w:val="24"/>
          <w:szCs w:val="24"/>
        </w:rPr>
        <w:t>systemu/serwisu</w:t>
      </w:r>
      <w:r w:rsidRPr="00C31AE8">
        <w:rPr>
          <w:sz w:val="24"/>
          <w:szCs w:val="24"/>
        </w:rPr>
        <w:t>, które zapewniają  szy</w:t>
      </w:r>
      <w:r>
        <w:rPr>
          <w:sz w:val="24"/>
          <w:szCs w:val="24"/>
        </w:rPr>
        <w:t>bki dostęp do treści,</w:t>
      </w:r>
    </w:p>
    <w:p w:rsidR="002B24BB" w:rsidRPr="002B24BB" w:rsidRDefault="002B24BB" w:rsidP="002B24BB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2B24BB">
        <w:rPr>
          <w:sz w:val="24"/>
          <w:szCs w:val="24"/>
        </w:rPr>
        <w:t>yszukiwani</w:t>
      </w:r>
      <w:r>
        <w:rPr>
          <w:sz w:val="24"/>
          <w:szCs w:val="24"/>
        </w:rPr>
        <w:t>a według</w:t>
      </w:r>
      <w:r w:rsidRPr="002B24BB">
        <w:rPr>
          <w:sz w:val="24"/>
          <w:szCs w:val="24"/>
        </w:rPr>
        <w:t xml:space="preserve"> identyfikatora aktu praw</w:t>
      </w:r>
      <w:r>
        <w:rPr>
          <w:sz w:val="24"/>
          <w:szCs w:val="24"/>
        </w:rPr>
        <w:t xml:space="preserve">nego, sygnatury orzeczenia, </w:t>
      </w:r>
      <w:r w:rsidRPr="002B24BB">
        <w:rPr>
          <w:sz w:val="24"/>
          <w:szCs w:val="24"/>
        </w:rPr>
        <w:t>numeru druku projektu ustawy</w:t>
      </w:r>
      <w:r>
        <w:rPr>
          <w:sz w:val="24"/>
          <w:szCs w:val="24"/>
        </w:rPr>
        <w:t>,</w:t>
      </w:r>
    </w:p>
    <w:p w:rsidR="002B24BB" w:rsidRPr="002B24BB" w:rsidRDefault="002B24BB" w:rsidP="002B24BB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2B24BB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2B24BB">
        <w:rPr>
          <w:sz w:val="24"/>
          <w:szCs w:val="24"/>
        </w:rPr>
        <w:t xml:space="preserve"> w</w:t>
      </w:r>
      <w:r>
        <w:rPr>
          <w:sz w:val="24"/>
          <w:szCs w:val="24"/>
        </w:rPr>
        <w:t>edług</w:t>
      </w:r>
      <w:r w:rsidRPr="002B24BB">
        <w:rPr>
          <w:sz w:val="24"/>
          <w:szCs w:val="24"/>
        </w:rPr>
        <w:t xml:space="preserve"> rocznika</w:t>
      </w:r>
      <w:r>
        <w:rPr>
          <w:sz w:val="24"/>
          <w:szCs w:val="24"/>
        </w:rPr>
        <w:t>,</w:t>
      </w:r>
    </w:p>
    <w:p w:rsidR="002B24BB" w:rsidRPr="002B24BB" w:rsidRDefault="002B24BB" w:rsidP="002B24BB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2B24BB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2B24BB">
        <w:rPr>
          <w:sz w:val="24"/>
          <w:szCs w:val="24"/>
        </w:rPr>
        <w:t xml:space="preserve"> w</w:t>
      </w:r>
      <w:r>
        <w:rPr>
          <w:sz w:val="24"/>
          <w:szCs w:val="24"/>
        </w:rPr>
        <w:t>edług</w:t>
      </w:r>
      <w:r w:rsidRPr="002B24BB">
        <w:rPr>
          <w:sz w:val="24"/>
          <w:szCs w:val="24"/>
        </w:rPr>
        <w:t xml:space="preserve"> dowolnie wybranej liczby dzienników resortowych</w:t>
      </w:r>
      <w:r>
        <w:rPr>
          <w:sz w:val="24"/>
          <w:szCs w:val="24"/>
        </w:rPr>
        <w:t>,</w:t>
      </w:r>
    </w:p>
    <w:p w:rsidR="002B24BB" w:rsidRPr="0029728A" w:rsidRDefault="002B24BB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2B24BB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2B24BB">
        <w:rPr>
          <w:sz w:val="24"/>
          <w:szCs w:val="24"/>
        </w:rPr>
        <w:t xml:space="preserve"> w</w:t>
      </w:r>
      <w:r>
        <w:rPr>
          <w:sz w:val="24"/>
          <w:szCs w:val="24"/>
        </w:rPr>
        <w:t>edług</w:t>
      </w:r>
      <w:r w:rsidRPr="002B24BB">
        <w:rPr>
          <w:sz w:val="24"/>
          <w:szCs w:val="24"/>
        </w:rPr>
        <w:t xml:space="preserve"> daty wydania</w:t>
      </w:r>
      <w:r>
        <w:rPr>
          <w:sz w:val="24"/>
          <w:szCs w:val="24"/>
        </w:rPr>
        <w:t xml:space="preserve">, </w:t>
      </w:r>
      <w:r w:rsidRPr="002B24BB">
        <w:rPr>
          <w:sz w:val="24"/>
          <w:szCs w:val="24"/>
        </w:rPr>
        <w:t>opublikowania</w:t>
      </w:r>
      <w:r>
        <w:rPr>
          <w:sz w:val="24"/>
          <w:szCs w:val="24"/>
        </w:rPr>
        <w:t xml:space="preserve">, </w:t>
      </w:r>
      <w:r w:rsidRPr="002B24BB">
        <w:rPr>
          <w:sz w:val="24"/>
          <w:szCs w:val="24"/>
        </w:rPr>
        <w:t>obowiązywania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="002B24BB" w:rsidRPr="002B24BB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="002B24BB" w:rsidRPr="002B24BB">
        <w:rPr>
          <w:sz w:val="24"/>
          <w:szCs w:val="24"/>
        </w:rPr>
        <w:t xml:space="preserve"> w</w:t>
      </w:r>
      <w:r>
        <w:rPr>
          <w:sz w:val="24"/>
          <w:szCs w:val="24"/>
        </w:rPr>
        <w:t>edług</w:t>
      </w:r>
      <w:r w:rsidR="002B24BB" w:rsidRPr="002B24BB">
        <w:rPr>
          <w:sz w:val="24"/>
          <w:szCs w:val="24"/>
        </w:rPr>
        <w:t xml:space="preserve"> słów w tytule: aktu prawnego, komentarza, monografii, artykułu, orzeczenia, pisma urzędowego, wzoru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możliwość w</w:t>
      </w:r>
      <w:r w:rsidRPr="00C86D2F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C86D2F">
        <w:rPr>
          <w:sz w:val="24"/>
          <w:szCs w:val="24"/>
        </w:rPr>
        <w:t xml:space="preserve"> w</w:t>
      </w:r>
      <w:r>
        <w:rPr>
          <w:sz w:val="24"/>
          <w:szCs w:val="24"/>
        </w:rPr>
        <w:t>edług</w:t>
      </w:r>
      <w:r w:rsidRPr="00C86D2F">
        <w:rPr>
          <w:sz w:val="24"/>
          <w:szCs w:val="24"/>
        </w:rPr>
        <w:t xml:space="preserve"> słów w tezie orzeczenia i tezie publikacji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C86D2F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C86D2F">
        <w:rPr>
          <w:sz w:val="24"/>
          <w:szCs w:val="24"/>
        </w:rPr>
        <w:t xml:space="preserve"> projektów ustaw w</w:t>
      </w:r>
      <w:r>
        <w:rPr>
          <w:sz w:val="24"/>
          <w:szCs w:val="24"/>
        </w:rPr>
        <w:t>edług</w:t>
      </w:r>
      <w:r w:rsidRPr="00C86D2F">
        <w:rPr>
          <w:sz w:val="24"/>
          <w:szCs w:val="24"/>
        </w:rPr>
        <w:t xml:space="preserve"> wnioskodawcy, numeru druku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C86D2F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C86D2F">
        <w:rPr>
          <w:sz w:val="24"/>
          <w:szCs w:val="24"/>
        </w:rPr>
        <w:t xml:space="preserve"> poprzez klasyfikację przedmiotową (dotyczy bazy aktów prawnych i orzeczeń)</w:t>
      </w:r>
      <w:r>
        <w:rPr>
          <w:sz w:val="24"/>
          <w:szCs w:val="24"/>
        </w:rPr>
        <w:t>,</w:t>
      </w:r>
      <w:r w:rsidRPr="00C86D2F">
        <w:rPr>
          <w:sz w:val="24"/>
          <w:szCs w:val="24"/>
        </w:rPr>
        <w:t xml:space="preserve"> w podziale na akty prawne obowiązujące, archiwalne, oczekujące i orzecznictwo w podziale na aktualne i nieaktualne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jednoczesnego przeszukania wszystkich baz dokumentów pod kątem słów występujących w ich treści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jednoczesnego przeszukania treści dokumentów różnego rodzaju znajdujących się w jednym haśle</w:t>
      </w:r>
      <w:r>
        <w:rPr>
          <w:sz w:val="24"/>
          <w:szCs w:val="24"/>
        </w:rPr>
        <w:t>,</w:t>
      </w:r>
      <w:r w:rsidRPr="00C86D2F">
        <w:rPr>
          <w:sz w:val="24"/>
          <w:szCs w:val="24"/>
        </w:rPr>
        <w:t xml:space="preserve">  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zawężania listy wynikowej z wyszukiwania pod kątem słów do kateg</w:t>
      </w:r>
      <w:r>
        <w:rPr>
          <w:sz w:val="24"/>
          <w:szCs w:val="24"/>
        </w:rPr>
        <w:t xml:space="preserve">orii, w ramach kategorii, wyborem </w:t>
      </w:r>
      <w:r w:rsidRPr="00C86D2F">
        <w:rPr>
          <w:sz w:val="24"/>
          <w:szCs w:val="24"/>
        </w:rPr>
        <w:t>cech indywidualnych takich jak</w:t>
      </w:r>
      <w:r>
        <w:rPr>
          <w:sz w:val="24"/>
          <w:szCs w:val="24"/>
        </w:rPr>
        <w:t>:</w:t>
      </w:r>
      <w:r w:rsidRPr="00C86D2F">
        <w:rPr>
          <w:sz w:val="24"/>
          <w:szCs w:val="24"/>
        </w:rPr>
        <w:t xml:space="preserve"> rodzaj, autor, w</w:t>
      </w:r>
      <w:r>
        <w:rPr>
          <w:sz w:val="24"/>
          <w:szCs w:val="24"/>
        </w:rPr>
        <w:t>ydawnictwo, rok,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merytorycznego zawężania listy dokumentów w haśle</w:t>
      </w:r>
      <w:r>
        <w:rPr>
          <w:sz w:val="24"/>
          <w:szCs w:val="24"/>
        </w:rPr>
        <w:t>,</w:t>
      </w:r>
      <w:r w:rsidRPr="00C86D2F">
        <w:rPr>
          <w:sz w:val="24"/>
          <w:szCs w:val="24"/>
        </w:rPr>
        <w:t xml:space="preserve"> poprzez system słów kluczowych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Pr="00C86D2F">
        <w:rPr>
          <w:sz w:val="24"/>
          <w:szCs w:val="24"/>
        </w:rPr>
        <w:t>yszukiwani</w:t>
      </w:r>
      <w:r>
        <w:rPr>
          <w:sz w:val="24"/>
          <w:szCs w:val="24"/>
        </w:rPr>
        <w:t>a</w:t>
      </w:r>
      <w:r w:rsidRPr="00C86D2F">
        <w:rPr>
          <w:sz w:val="24"/>
          <w:szCs w:val="24"/>
        </w:rPr>
        <w:t xml:space="preserve"> orzecznictwa po składzie orzekającym i roli w składzie</w:t>
      </w:r>
      <w:r>
        <w:rPr>
          <w:sz w:val="24"/>
          <w:szCs w:val="24"/>
        </w:rPr>
        <w:t>,</w:t>
      </w:r>
    </w:p>
    <w:p w:rsidR="00C86D2F" w:rsidRP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wyszukiwania listy orzeczeń sądów, administracji cytowanych w innych orzeczeniach</w:t>
      </w:r>
      <w:r>
        <w:rPr>
          <w:sz w:val="24"/>
          <w:szCs w:val="24"/>
        </w:rPr>
        <w:t>,</w:t>
      </w:r>
    </w:p>
    <w:p w:rsidR="00C86D2F" w:rsidRDefault="00C86D2F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6D2F">
        <w:rPr>
          <w:sz w:val="24"/>
          <w:szCs w:val="24"/>
        </w:rPr>
        <w:t>ożliwość wyszukiwania orzeczeń dotyczących wybranej sprawy, poprzez system linków do wybranych dokumentów</w:t>
      </w:r>
      <w:r w:rsidR="0029728A">
        <w:rPr>
          <w:sz w:val="24"/>
          <w:szCs w:val="24"/>
        </w:rPr>
        <w:t>,</w:t>
      </w:r>
    </w:p>
    <w:p w:rsidR="0029728A" w:rsidRPr="00AE047A" w:rsidRDefault="0029728A" w:rsidP="00C86D2F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>możliwość wyszukiwania seryjnego np.</w:t>
      </w:r>
      <w:r w:rsidR="000C1924" w:rsidRPr="00AE047A">
        <w:rPr>
          <w:sz w:val="24"/>
          <w:szCs w:val="24"/>
        </w:rPr>
        <w:t>: orzeczeń</w:t>
      </w:r>
      <w:r w:rsidRPr="00AE047A">
        <w:rPr>
          <w:sz w:val="24"/>
          <w:szCs w:val="24"/>
        </w:rPr>
        <w:t>, z prezentacją np.:</w:t>
      </w:r>
      <w:r w:rsidR="000C1924" w:rsidRPr="00AE047A">
        <w:rPr>
          <w:sz w:val="24"/>
          <w:szCs w:val="24"/>
        </w:rPr>
        <w:t xml:space="preserve"> </w:t>
      </w:r>
      <w:r w:rsidR="000C1924" w:rsidRPr="00AE047A">
        <w:rPr>
          <w:bCs/>
          <w:sz w:val="24"/>
          <w:szCs w:val="24"/>
        </w:rPr>
        <w:t>orzeczeń o podobnej treści</w:t>
      </w:r>
      <w:r w:rsidRPr="00AE047A">
        <w:rPr>
          <w:bCs/>
          <w:sz w:val="24"/>
          <w:szCs w:val="24"/>
        </w:rPr>
        <w:t>, z szybkim przejściem do fragmentu w treści np.: orzeczenia, z którego pochodzi teza,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9728A">
        <w:rPr>
          <w:sz w:val="24"/>
          <w:szCs w:val="24"/>
        </w:rPr>
        <w:t>ożliwość porównania treści całego aktu prawnego po zmia</w:t>
      </w:r>
      <w:r>
        <w:rPr>
          <w:sz w:val="24"/>
          <w:szCs w:val="24"/>
        </w:rPr>
        <w:t>nie do jego wersji przed zmianą,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9728A">
        <w:rPr>
          <w:sz w:val="24"/>
          <w:szCs w:val="24"/>
        </w:rPr>
        <w:t>ożliwość automatycznego porównywania zmian na treści projektów ustaw w p</w:t>
      </w:r>
      <w:r>
        <w:rPr>
          <w:sz w:val="24"/>
          <w:szCs w:val="24"/>
        </w:rPr>
        <w:t>orównaniu do poprzedniej wersji,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9728A">
        <w:rPr>
          <w:sz w:val="24"/>
          <w:szCs w:val="24"/>
        </w:rPr>
        <w:t>ożliwość automatycznego zweryfikowania liczby dokumentów danej k</w:t>
      </w:r>
      <w:r>
        <w:rPr>
          <w:sz w:val="24"/>
          <w:szCs w:val="24"/>
        </w:rPr>
        <w:t>ategorii zawartej w danej bazie,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9728A">
        <w:rPr>
          <w:sz w:val="24"/>
          <w:szCs w:val="24"/>
        </w:rPr>
        <w:t>ożliwość dokonywania przez użytkownika zmiany daty oceny</w:t>
      </w:r>
      <w:r>
        <w:rPr>
          <w:sz w:val="24"/>
          <w:szCs w:val="24"/>
        </w:rPr>
        <w:t xml:space="preserve"> co do obowiązywania aktów z Dziennika</w:t>
      </w:r>
      <w:r w:rsidRPr="0029728A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staw, </w:t>
      </w:r>
      <w:r w:rsidRPr="0029728A">
        <w:rPr>
          <w:sz w:val="24"/>
          <w:szCs w:val="24"/>
        </w:rPr>
        <w:t>M</w:t>
      </w:r>
      <w:r>
        <w:rPr>
          <w:sz w:val="24"/>
          <w:szCs w:val="24"/>
        </w:rPr>
        <w:t xml:space="preserve">onitora </w:t>
      </w:r>
      <w:r w:rsidRPr="0029728A">
        <w:rPr>
          <w:sz w:val="24"/>
          <w:szCs w:val="24"/>
        </w:rPr>
        <w:t>P</w:t>
      </w:r>
      <w:r>
        <w:rPr>
          <w:sz w:val="24"/>
          <w:szCs w:val="24"/>
        </w:rPr>
        <w:t>olskiego</w:t>
      </w:r>
      <w:r w:rsidRPr="0029728A">
        <w:rPr>
          <w:sz w:val="24"/>
          <w:szCs w:val="24"/>
        </w:rPr>
        <w:t>, prawa resortowego i europejskiego czego efektem ma być przywołanie całego systemu prawa – aktów obowiązujących, nieobowiązujących oraz oczekujących (wersji tekstów oraz relacji między aktami) na</w:t>
      </w:r>
      <w:r>
        <w:rPr>
          <w:sz w:val="24"/>
          <w:szCs w:val="24"/>
        </w:rPr>
        <w:t xml:space="preserve"> wybraną przez użytkownika datę,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z</w:t>
      </w:r>
      <w:r w:rsidRPr="0029728A">
        <w:rPr>
          <w:sz w:val="24"/>
          <w:szCs w:val="24"/>
        </w:rPr>
        <w:t>mian</w:t>
      </w:r>
      <w:r>
        <w:rPr>
          <w:sz w:val="24"/>
          <w:szCs w:val="24"/>
        </w:rPr>
        <w:t>y</w:t>
      </w:r>
      <w:r w:rsidRPr="0029728A">
        <w:rPr>
          <w:sz w:val="24"/>
          <w:szCs w:val="24"/>
        </w:rPr>
        <w:t xml:space="preserve"> przez użytkownika daty oceny co do obowiązywania </w:t>
      </w:r>
      <w:r>
        <w:rPr>
          <w:sz w:val="24"/>
          <w:szCs w:val="24"/>
        </w:rPr>
        <w:t>zawartości merytorycznej aktu prawnego,</w:t>
      </w:r>
    </w:p>
    <w:p w:rsidR="0029728A" w:rsidRPr="0029728A" w:rsidRDefault="0029728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</w:t>
      </w:r>
      <w:r w:rsidR="0027434A">
        <w:rPr>
          <w:sz w:val="24"/>
          <w:szCs w:val="24"/>
        </w:rPr>
        <w:t xml:space="preserve">wyświetlania </w:t>
      </w:r>
      <w:r>
        <w:rPr>
          <w:sz w:val="24"/>
          <w:szCs w:val="24"/>
        </w:rPr>
        <w:t>d</w:t>
      </w:r>
      <w:r w:rsidRPr="0029728A">
        <w:rPr>
          <w:sz w:val="24"/>
          <w:szCs w:val="24"/>
        </w:rPr>
        <w:t>la indeksów hasłowych w jednym oknie dla danego hasł</w:t>
      </w:r>
      <w:r w:rsidR="0027434A">
        <w:rPr>
          <w:sz w:val="24"/>
          <w:szCs w:val="24"/>
        </w:rPr>
        <w:t xml:space="preserve">a dokumentów równych kategorii np.: </w:t>
      </w:r>
      <w:r w:rsidRPr="0029728A">
        <w:rPr>
          <w:sz w:val="24"/>
          <w:szCs w:val="24"/>
        </w:rPr>
        <w:t xml:space="preserve">akty prawne </w:t>
      </w:r>
      <w:r w:rsidR="0027434A">
        <w:rPr>
          <w:sz w:val="24"/>
          <w:szCs w:val="24"/>
        </w:rPr>
        <w:t>P</w:t>
      </w:r>
      <w:r w:rsidRPr="0029728A">
        <w:rPr>
          <w:sz w:val="24"/>
          <w:szCs w:val="24"/>
        </w:rPr>
        <w:t>olskie i Unii Europejskiej, orzeczenia sądów i administracji, komentarze, monografie, tezy z piśmie</w:t>
      </w:r>
      <w:r w:rsidR="0027434A">
        <w:rPr>
          <w:sz w:val="24"/>
          <w:szCs w:val="24"/>
        </w:rPr>
        <w:t>nnictwa, pisma urzędowe, glosy</w:t>
      </w:r>
      <w:r>
        <w:rPr>
          <w:sz w:val="24"/>
          <w:szCs w:val="24"/>
        </w:rPr>
        <w:t>,</w:t>
      </w:r>
    </w:p>
    <w:p w:rsidR="0029728A" w:rsidRPr="0029728A" w:rsidRDefault="0027434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</w:t>
      </w:r>
      <w:r w:rsidR="0029728A">
        <w:rPr>
          <w:sz w:val="24"/>
          <w:szCs w:val="24"/>
        </w:rPr>
        <w:t>w</w:t>
      </w:r>
      <w:r w:rsidR="0029728A" w:rsidRPr="0029728A">
        <w:rPr>
          <w:sz w:val="24"/>
          <w:szCs w:val="24"/>
        </w:rPr>
        <w:t>yodrębnieni</w:t>
      </w:r>
      <w:r>
        <w:rPr>
          <w:sz w:val="24"/>
          <w:szCs w:val="24"/>
        </w:rPr>
        <w:t>a</w:t>
      </w:r>
      <w:r w:rsidR="0029728A" w:rsidRPr="0029728A">
        <w:rPr>
          <w:sz w:val="24"/>
          <w:szCs w:val="24"/>
        </w:rPr>
        <w:t xml:space="preserve"> w zakresie </w:t>
      </w:r>
      <w:r w:rsidRPr="0027434A">
        <w:rPr>
          <w:sz w:val="24"/>
          <w:szCs w:val="24"/>
        </w:rPr>
        <w:t xml:space="preserve">Dziennika Ustaw, Monitora Polskiego </w:t>
      </w:r>
      <w:r w:rsidR="0029728A" w:rsidRPr="0029728A">
        <w:rPr>
          <w:sz w:val="24"/>
          <w:szCs w:val="24"/>
        </w:rPr>
        <w:t>osobnych baz z aktami: obowiązującymi, nieobowiązującymi (archiwalnymi) i oczeku</w:t>
      </w:r>
      <w:r w:rsidR="0029728A">
        <w:rPr>
          <w:sz w:val="24"/>
          <w:szCs w:val="24"/>
        </w:rPr>
        <w:t>jącymi,</w:t>
      </w:r>
    </w:p>
    <w:p w:rsidR="0029728A" w:rsidRPr="0029728A" w:rsidRDefault="0027434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</w:t>
      </w:r>
      <w:r w:rsidR="0029728A">
        <w:rPr>
          <w:sz w:val="24"/>
          <w:szCs w:val="24"/>
        </w:rPr>
        <w:t>w</w:t>
      </w:r>
      <w:r w:rsidR="0029728A" w:rsidRPr="0029728A">
        <w:rPr>
          <w:sz w:val="24"/>
          <w:szCs w:val="24"/>
        </w:rPr>
        <w:t>yodrębnieni</w:t>
      </w:r>
      <w:r>
        <w:rPr>
          <w:sz w:val="24"/>
          <w:szCs w:val="24"/>
        </w:rPr>
        <w:t>a</w:t>
      </w:r>
      <w:r w:rsidR="0029728A" w:rsidRPr="0029728A">
        <w:rPr>
          <w:sz w:val="24"/>
          <w:szCs w:val="24"/>
        </w:rPr>
        <w:t xml:space="preserve"> w zakresie </w:t>
      </w:r>
      <w:r>
        <w:rPr>
          <w:sz w:val="24"/>
          <w:szCs w:val="24"/>
        </w:rPr>
        <w:t>dzienników</w:t>
      </w:r>
      <w:r w:rsidR="0029728A" w:rsidRPr="0029728A">
        <w:rPr>
          <w:sz w:val="24"/>
          <w:szCs w:val="24"/>
        </w:rPr>
        <w:t xml:space="preserve"> resortowych osobnych baz z aktami: obowiązującymi, nieobowiązującym</w:t>
      </w:r>
      <w:r w:rsidR="0029728A">
        <w:rPr>
          <w:sz w:val="24"/>
          <w:szCs w:val="24"/>
        </w:rPr>
        <w:t>i (archiwalnymi) i oczekującymi,</w:t>
      </w:r>
    </w:p>
    <w:p w:rsidR="0027434A" w:rsidRPr="0027434A" w:rsidRDefault="0027434A" w:rsidP="0027434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możliwość </w:t>
      </w:r>
      <w:r w:rsidR="0029728A">
        <w:rPr>
          <w:sz w:val="24"/>
          <w:szCs w:val="24"/>
        </w:rPr>
        <w:t>w</w:t>
      </w:r>
      <w:r w:rsidR="0029728A" w:rsidRPr="0029728A">
        <w:rPr>
          <w:sz w:val="24"/>
          <w:szCs w:val="24"/>
        </w:rPr>
        <w:t>yodrębnieni</w:t>
      </w:r>
      <w:r>
        <w:rPr>
          <w:sz w:val="24"/>
          <w:szCs w:val="24"/>
        </w:rPr>
        <w:t>a</w:t>
      </w:r>
      <w:r w:rsidR="0029728A" w:rsidRPr="0029728A">
        <w:rPr>
          <w:sz w:val="24"/>
          <w:szCs w:val="24"/>
        </w:rPr>
        <w:t xml:space="preserve"> w zakresie projektów ustaw osobnych baz z dokume</w:t>
      </w:r>
      <w:r>
        <w:rPr>
          <w:sz w:val="24"/>
          <w:szCs w:val="24"/>
        </w:rPr>
        <w:t>ntami aktualnymi i</w:t>
      </w:r>
      <w:r w:rsidR="0029728A">
        <w:rPr>
          <w:sz w:val="24"/>
          <w:szCs w:val="24"/>
        </w:rPr>
        <w:t xml:space="preserve"> archiwalnymi,</w:t>
      </w:r>
    </w:p>
    <w:p w:rsidR="0029728A" w:rsidRPr="0029728A" w:rsidRDefault="0027434A" w:rsidP="0029728A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w</w:t>
      </w:r>
      <w:r w:rsidR="0029728A" w:rsidRPr="0029728A">
        <w:rPr>
          <w:sz w:val="24"/>
          <w:szCs w:val="24"/>
        </w:rPr>
        <w:t>yodrębnieni</w:t>
      </w:r>
      <w:r>
        <w:rPr>
          <w:sz w:val="24"/>
          <w:szCs w:val="24"/>
        </w:rPr>
        <w:t>a</w:t>
      </w:r>
      <w:r w:rsidR="0029728A" w:rsidRPr="0029728A">
        <w:rPr>
          <w:sz w:val="24"/>
          <w:szCs w:val="24"/>
        </w:rPr>
        <w:t xml:space="preserve"> w zakresie orzeczeń, pism urzędowych osobnych baz z dokumentami</w:t>
      </w:r>
      <w:r>
        <w:rPr>
          <w:sz w:val="24"/>
          <w:szCs w:val="24"/>
        </w:rPr>
        <w:t xml:space="preserve"> aktualnymi i</w:t>
      </w:r>
      <w:r w:rsidR="0029728A" w:rsidRPr="0029728A">
        <w:rPr>
          <w:sz w:val="24"/>
          <w:szCs w:val="24"/>
        </w:rPr>
        <w:t xml:space="preserve"> nieaktualnymi.</w:t>
      </w:r>
    </w:p>
    <w:p w:rsidR="005C7BF3" w:rsidRPr="00AE047A" w:rsidRDefault="0027434A" w:rsidP="005C7BF3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możliwość oznaczenia</w:t>
      </w:r>
      <w:r w:rsidR="0029728A" w:rsidRPr="0029728A">
        <w:rPr>
          <w:sz w:val="24"/>
          <w:szCs w:val="24"/>
        </w:rPr>
        <w:t xml:space="preserve"> identyfikacji aktów obowiązujących, nieobowiązujących i oczekujących publikowanych w </w:t>
      </w:r>
      <w:r w:rsidRPr="0027434A">
        <w:rPr>
          <w:sz w:val="24"/>
          <w:szCs w:val="24"/>
        </w:rPr>
        <w:t>Dziennik</w:t>
      </w:r>
      <w:r>
        <w:rPr>
          <w:sz w:val="24"/>
          <w:szCs w:val="24"/>
        </w:rPr>
        <w:t>u</w:t>
      </w:r>
      <w:r w:rsidRPr="0027434A">
        <w:rPr>
          <w:sz w:val="24"/>
          <w:szCs w:val="24"/>
        </w:rPr>
        <w:t xml:space="preserve"> Ustaw, Monitor</w:t>
      </w:r>
      <w:r>
        <w:rPr>
          <w:sz w:val="24"/>
          <w:szCs w:val="24"/>
        </w:rPr>
        <w:t>ze</w:t>
      </w:r>
      <w:r w:rsidRPr="0027434A">
        <w:rPr>
          <w:sz w:val="24"/>
          <w:szCs w:val="24"/>
        </w:rPr>
        <w:t xml:space="preserve"> Polski</w:t>
      </w:r>
      <w:r>
        <w:rPr>
          <w:sz w:val="24"/>
          <w:szCs w:val="24"/>
        </w:rPr>
        <w:t>m</w:t>
      </w:r>
      <w:r w:rsidR="0029728A" w:rsidRPr="0029728A">
        <w:rPr>
          <w:sz w:val="24"/>
          <w:szCs w:val="24"/>
        </w:rPr>
        <w:t>, praw</w:t>
      </w:r>
      <w:r>
        <w:rPr>
          <w:sz w:val="24"/>
          <w:szCs w:val="24"/>
        </w:rPr>
        <w:t>ie</w:t>
      </w:r>
      <w:r w:rsidR="0029728A" w:rsidRPr="0029728A">
        <w:rPr>
          <w:sz w:val="24"/>
          <w:szCs w:val="24"/>
        </w:rPr>
        <w:t xml:space="preserve"> </w:t>
      </w:r>
      <w:r w:rsidR="0029728A" w:rsidRPr="00AE047A">
        <w:rPr>
          <w:sz w:val="24"/>
          <w:szCs w:val="24"/>
        </w:rPr>
        <w:t>resortow</w:t>
      </w:r>
      <w:r w:rsidR="00336ECC" w:rsidRPr="00AE047A">
        <w:rPr>
          <w:sz w:val="24"/>
          <w:szCs w:val="24"/>
        </w:rPr>
        <w:t>ym i europejskim,</w:t>
      </w:r>
    </w:p>
    <w:p w:rsidR="00B74124" w:rsidRPr="00AE047A" w:rsidRDefault="00D10251" w:rsidP="00336EC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 xml:space="preserve">dostęp do </w:t>
      </w:r>
      <w:r w:rsidR="005C7BF3" w:rsidRPr="00AE047A">
        <w:rPr>
          <w:sz w:val="24"/>
          <w:szCs w:val="24"/>
        </w:rPr>
        <w:t>serwis</w:t>
      </w:r>
      <w:r w:rsidRPr="00AE047A">
        <w:rPr>
          <w:sz w:val="24"/>
          <w:szCs w:val="24"/>
        </w:rPr>
        <w:t>u informacyjnego</w:t>
      </w:r>
      <w:r w:rsidR="005C7BF3" w:rsidRPr="00AE047A">
        <w:rPr>
          <w:sz w:val="24"/>
          <w:szCs w:val="24"/>
        </w:rPr>
        <w:t>, zawierający codzienne informacje z zakresu prawa, podatków, tematyki kadrowej, samorządowej, administracyjnej, zdrowotnej, oświatowej, z szybkim dostępem za pomocą dedyko</w:t>
      </w:r>
      <w:r w:rsidR="00336ECC" w:rsidRPr="00AE047A">
        <w:rPr>
          <w:sz w:val="24"/>
          <w:szCs w:val="24"/>
        </w:rPr>
        <w:t>wanego panelu z poziomu system,</w:t>
      </w:r>
    </w:p>
    <w:p w:rsidR="00D10251" w:rsidRPr="00AE047A" w:rsidRDefault="00D10251" w:rsidP="00336ECC">
      <w:pPr>
        <w:pStyle w:val="Akapitzlist"/>
        <w:numPr>
          <w:ilvl w:val="0"/>
          <w:numId w:val="25"/>
        </w:numPr>
        <w:ind w:left="993"/>
        <w:jc w:val="both"/>
        <w:rPr>
          <w:sz w:val="24"/>
          <w:szCs w:val="24"/>
        </w:rPr>
      </w:pPr>
      <w:r w:rsidRPr="00AE047A">
        <w:rPr>
          <w:sz w:val="24"/>
          <w:szCs w:val="24"/>
        </w:rPr>
        <w:t>dostęp do informacji na temat firm zarejestrowanych w Rejestrze Przedsiębiorców (KRS), z możliwością wyszukania informacji o podmiotach zarejestrowanych w rejestrze przedsiębiorców oraz stowarzyszeń, innych organizacji społecznych i zawodowych, fundacji, w tym w szczególności możliwość: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podmiotów po nazwie, siedzibie, numerze: KRS, NIP, REGON, PKD,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osób po imieniu i nazwisku, numerze PESEL,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podmiotów według określonej formy prawnej, statusu,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według sygnatury akt w KRS,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według sygnatury sprawy,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właściwych miejscowo instytucji np. sądu, urzędu skarbowego, dla określonego podmiotu,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ogłoszeń po określonej frazie, rodzaju ogłoszenia, sądzie ogłoszenia, regionie,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powiązań kapitałowo-osobowych,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wyświetlania powiązań w formie grafu na określony dzień</w:t>
      </w:r>
      <w:r w:rsidR="00F739A3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wyświetlenia zmiany w metryce podmiotu</w:t>
      </w:r>
      <w:r w:rsidR="00F739A3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w stosunku do poprzedniego wpisu</w:t>
      </w:r>
      <w:r w:rsidR="00F739A3" w:rsidRPr="00AE047A">
        <w:rPr>
          <w:sz w:val="24"/>
          <w:szCs w:val="24"/>
        </w:rPr>
        <w:t>,</w:t>
      </w:r>
      <w:r w:rsidRPr="00AE047A">
        <w:rPr>
          <w:sz w:val="24"/>
          <w:szCs w:val="24"/>
        </w:rPr>
        <w:t xml:space="preserve"> </w:t>
      </w:r>
    </w:p>
    <w:p w:rsidR="00D10251" w:rsidRPr="00AE047A" w:rsidRDefault="00F739A3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wyszukiwania s</w:t>
      </w:r>
      <w:r w:rsidR="00D10251" w:rsidRPr="00AE047A">
        <w:rPr>
          <w:sz w:val="24"/>
          <w:szCs w:val="24"/>
        </w:rPr>
        <w:t>tatus</w:t>
      </w:r>
      <w:r w:rsidRPr="00AE047A">
        <w:rPr>
          <w:sz w:val="24"/>
          <w:szCs w:val="24"/>
        </w:rPr>
        <w:t>u</w:t>
      </w:r>
      <w:r w:rsidR="00D10251" w:rsidRPr="00AE047A">
        <w:rPr>
          <w:sz w:val="24"/>
          <w:szCs w:val="24"/>
        </w:rPr>
        <w:t xml:space="preserve"> podmiotu w VAT – m.in. informacja, czy dany podmiot jest czynnym podatnikiem VAT oraz potwierdzenie num</w:t>
      </w:r>
      <w:r w:rsidRPr="00AE047A">
        <w:rPr>
          <w:sz w:val="24"/>
          <w:szCs w:val="24"/>
        </w:rPr>
        <w:t>eru rachunku bankowego podmiotu,</w:t>
      </w:r>
    </w:p>
    <w:p w:rsidR="00D10251" w:rsidRPr="00AE047A" w:rsidRDefault="00F739A3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wyszukania i</w:t>
      </w:r>
      <w:r w:rsidR="00D10251" w:rsidRPr="00AE047A">
        <w:rPr>
          <w:sz w:val="24"/>
          <w:szCs w:val="24"/>
        </w:rPr>
        <w:t>nfor</w:t>
      </w:r>
      <w:r w:rsidRPr="00AE047A">
        <w:rPr>
          <w:sz w:val="24"/>
          <w:szCs w:val="24"/>
        </w:rPr>
        <w:t>macji</w:t>
      </w:r>
      <w:r w:rsidR="00D10251" w:rsidRPr="00AE047A">
        <w:rPr>
          <w:sz w:val="24"/>
          <w:szCs w:val="24"/>
        </w:rPr>
        <w:t xml:space="preserve"> o wniesieniu aportu.</w:t>
      </w:r>
    </w:p>
    <w:p w:rsidR="00D10251" w:rsidRPr="00AE047A" w:rsidRDefault="00F739A3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wyszukania i</w:t>
      </w:r>
      <w:r w:rsidR="00D10251" w:rsidRPr="00AE047A">
        <w:rPr>
          <w:sz w:val="24"/>
          <w:szCs w:val="24"/>
        </w:rPr>
        <w:t>nformacj</w:t>
      </w:r>
      <w:r w:rsidRPr="00AE047A">
        <w:rPr>
          <w:sz w:val="24"/>
          <w:szCs w:val="24"/>
        </w:rPr>
        <w:t>i</w:t>
      </w:r>
      <w:r w:rsidR="00D10251" w:rsidRPr="00AE047A">
        <w:rPr>
          <w:sz w:val="24"/>
          <w:szCs w:val="24"/>
        </w:rPr>
        <w:t xml:space="preserve"> o niepokryciu kapitału zakładowego</w:t>
      </w:r>
      <w:r w:rsidRPr="00AE047A">
        <w:rPr>
          <w:sz w:val="24"/>
          <w:szCs w:val="24"/>
        </w:rPr>
        <w:t>,</w:t>
      </w:r>
    </w:p>
    <w:p w:rsidR="00D10251" w:rsidRPr="00AE047A" w:rsidRDefault="00D10251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wyboru określonych danych do wydruku</w:t>
      </w:r>
      <w:r w:rsidR="00F739A3" w:rsidRPr="00AE047A">
        <w:rPr>
          <w:sz w:val="24"/>
          <w:szCs w:val="24"/>
        </w:rPr>
        <w:t>,</w:t>
      </w:r>
    </w:p>
    <w:p w:rsidR="005C7BF3" w:rsidRPr="00AE047A" w:rsidRDefault="00F739A3" w:rsidP="00AE047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E047A">
        <w:rPr>
          <w:sz w:val="24"/>
          <w:szCs w:val="24"/>
        </w:rPr>
        <w:t>wyszukania i</w:t>
      </w:r>
      <w:r w:rsidR="00D10251" w:rsidRPr="00AE047A">
        <w:rPr>
          <w:sz w:val="24"/>
          <w:szCs w:val="24"/>
        </w:rPr>
        <w:t>nformacj</w:t>
      </w:r>
      <w:r w:rsidRPr="00AE047A">
        <w:rPr>
          <w:sz w:val="24"/>
          <w:szCs w:val="24"/>
        </w:rPr>
        <w:t>i</w:t>
      </w:r>
      <w:r w:rsidR="00D10251" w:rsidRPr="00AE047A">
        <w:rPr>
          <w:sz w:val="24"/>
          <w:szCs w:val="24"/>
        </w:rPr>
        <w:t xml:space="preserve"> o dacie uprawomocnienia się wykreślenia podmiotu w KRS.</w:t>
      </w:r>
    </w:p>
    <w:p w:rsidR="000B1835" w:rsidRPr="00B74124" w:rsidRDefault="000B1835" w:rsidP="00B74124"/>
    <w:sectPr w:rsidR="000B1835" w:rsidRPr="00B7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DE" w:rsidRDefault="003138DE" w:rsidP="00B74124">
      <w:pPr>
        <w:spacing w:after="0" w:line="240" w:lineRule="auto"/>
      </w:pPr>
      <w:r>
        <w:separator/>
      </w:r>
    </w:p>
  </w:endnote>
  <w:endnote w:type="continuationSeparator" w:id="0">
    <w:p w:rsidR="003138DE" w:rsidRDefault="003138DE" w:rsidP="00B7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DE" w:rsidRDefault="003138DE" w:rsidP="00B74124">
      <w:pPr>
        <w:spacing w:after="0" w:line="240" w:lineRule="auto"/>
      </w:pPr>
      <w:r>
        <w:separator/>
      </w:r>
    </w:p>
  </w:footnote>
  <w:footnote w:type="continuationSeparator" w:id="0">
    <w:p w:rsidR="003138DE" w:rsidRDefault="003138DE" w:rsidP="00B7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25"/>
    <w:multiLevelType w:val="hybridMultilevel"/>
    <w:tmpl w:val="D234CF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E4D31"/>
    <w:multiLevelType w:val="hybridMultilevel"/>
    <w:tmpl w:val="38B844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1264B7"/>
    <w:multiLevelType w:val="hybridMultilevel"/>
    <w:tmpl w:val="0E341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C57AF"/>
    <w:multiLevelType w:val="hybridMultilevel"/>
    <w:tmpl w:val="D1D69C58"/>
    <w:lvl w:ilvl="0" w:tplc="7BB06B78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9A46CB"/>
    <w:multiLevelType w:val="hybridMultilevel"/>
    <w:tmpl w:val="41A02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90E60"/>
    <w:multiLevelType w:val="hybridMultilevel"/>
    <w:tmpl w:val="D5B63946"/>
    <w:lvl w:ilvl="0" w:tplc="8354D5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E494F"/>
    <w:multiLevelType w:val="hybridMultilevel"/>
    <w:tmpl w:val="0DB6534C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1D52DDB"/>
    <w:multiLevelType w:val="hybridMultilevel"/>
    <w:tmpl w:val="486E2CF2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71D3181"/>
    <w:multiLevelType w:val="multilevel"/>
    <w:tmpl w:val="A40AC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33900"/>
    <w:multiLevelType w:val="hybridMultilevel"/>
    <w:tmpl w:val="43CC54A4"/>
    <w:lvl w:ilvl="0" w:tplc="92E25F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428D6"/>
    <w:multiLevelType w:val="hybridMultilevel"/>
    <w:tmpl w:val="D1E03F28"/>
    <w:lvl w:ilvl="0" w:tplc="8212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6D0D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737A9"/>
    <w:multiLevelType w:val="hybridMultilevel"/>
    <w:tmpl w:val="A73C48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A222BF"/>
    <w:multiLevelType w:val="hybridMultilevel"/>
    <w:tmpl w:val="75BC3C0C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F5153F8"/>
    <w:multiLevelType w:val="hybridMultilevel"/>
    <w:tmpl w:val="55D4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9714862"/>
    <w:multiLevelType w:val="hybridMultilevel"/>
    <w:tmpl w:val="398C26A0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B8902AB"/>
    <w:multiLevelType w:val="hybridMultilevel"/>
    <w:tmpl w:val="44E4303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5A419E"/>
    <w:multiLevelType w:val="hybridMultilevel"/>
    <w:tmpl w:val="C14E8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9E102B"/>
    <w:multiLevelType w:val="hybridMultilevel"/>
    <w:tmpl w:val="3F6EE4D4"/>
    <w:lvl w:ilvl="0" w:tplc="597EB6BC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3AA59D7"/>
    <w:multiLevelType w:val="multilevel"/>
    <w:tmpl w:val="6CC06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909A4"/>
    <w:multiLevelType w:val="hybridMultilevel"/>
    <w:tmpl w:val="84D2C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D0B0C"/>
    <w:multiLevelType w:val="hybridMultilevel"/>
    <w:tmpl w:val="B50E720C"/>
    <w:lvl w:ilvl="0" w:tplc="9718E9F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C3933"/>
    <w:multiLevelType w:val="hybridMultilevel"/>
    <w:tmpl w:val="B5AE6AC6"/>
    <w:lvl w:ilvl="0" w:tplc="B9A8E0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68001E33"/>
    <w:multiLevelType w:val="hybridMultilevel"/>
    <w:tmpl w:val="9E6C3B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F86D7C"/>
    <w:multiLevelType w:val="hybridMultilevel"/>
    <w:tmpl w:val="2E88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185"/>
    <w:multiLevelType w:val="hybridMultilevel"/>
    <w:tmpl w:val="14521510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6507B7"/>
    <w:multiLevelType w:val="hybridMultilevel"/>
    <w:tmpl w:val="5BAE8D22"/>
    <w:lvl w:ilvl="0" w:tplc="04150017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B844614"/>
    <w:multiLevelType w:val="hybridMultilevel"/>
    <w:tmpl w:val="79D6AB30"/>
    <w:lvl w:ilvl="0" w:tplc="DEFCF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24"/>
  </w:num>
  <w:num w:numId="5">
    <w:abstractNumId w:val="23"/>
  </w:num>
  <w:num w:numId="6">
    <w:abstractNumId w:val="27"/>
  </w:num>
  <w:num w:numId="7">
    <w:abstractNumId w:val="20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5"/>
  </w:num>
  <w:num w:numId="23">
    <w:abstractNumId w:val="19"/>
  </w:num>
  <w:num w:numId="24">
    <w:abstractNumId w:val="1"/>
  </w:num>
  <w:num w:numId="25">
    <w:abstractNumId w:val="22"/>
  </w:num>
  <w:num w:numId="26">
    <w:abstractNumId w:val="10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A"/>
    <w:rsid w:val="000B107D"/>
    <w:rsid w:val="000B1835"/>
    <w:rsid w:val="000C1924"/>
    <w:rsid w:val="000F220C"/>
    <w:rsid w:val="00150B3B"/>
    <w:rsid w:val="00176696"/>
    <w:rsid w:val="0027434A"/>
    <w:rsid w:val="0028207B"/>
    <w:rsid w:val="0029728A"/>
    <w:rsid w:val="002B24BB"/>
    <w:rsid w:val="003138DE"/>
    <w:rsid w:val="00336ECC"/>
    <w:rsid w:val="003B1DC7"/>
    <w:rsid w:val="00497376"/>
    <w:rsid w:val="004B2D67"/>
    <w:rsid w:val="004D58F3"/>
    <w:rsid w:val="004E6C27"/>
    <w:rsid w:val="00506E8E"/>
    <w:rsid w:val="00557E59"/>
    <w:rsid w:val="005C1B3A"/>
    <w:rsid w:val="005C7BF3"/>
    <w:rsid w:val="00635675"/>
    <w:rsid w:val="00635A59"/>
    <w:rsid w:val="006616F0"/>
    <w:rsid w:val="006B2464"/>
    <w:rsid w:val="006C1B4F"/>
    <w:rsid w:val="006D50B2"/>
    <w:rsid w:val="00794270"/>
    <w:rsid w:val="007E322C"/>
    <w:rsid w:val="007E6F4D"/>
    <w:rsid w:val="008B1D8E"/>
    <w:rsid w:val="008C4FB8"/>
    <w:rsid w:val="008C7BA5"/>
    <w:rsid w:val="00954985"/>
    <w:rsid w:val="0096076E"/>
    <w:rsid w:val="00AE047A"/>
    <w:rsid w:val="00B06E57"/>
    <w:rsid w:val="00B3140E"/>
    <w:rsid w:val="00B52A74"/>
    <w:rsid w:val="00B74124"/>
    <w:rsid w:val="00C31AE8"/>
    <w:rsid w:val="00C4443F"/>
    <w:rsid w:val="00C86D2F"/>
    <w:rsid w:val="00CB1B88"/>
    <w:rsid w:val="00D10251"/>
    <w:rsid w:val="00D4674B"/>
    <w:rsid w:val="00DE5445"/>
    <w:rsid w:val="00E43A92"/>
    <w:rsid w:val="00E44F00"/>
    <w:rsid w:val="00E97ACA"/>
    <w:rsid w:val="00ED6EF4"/>
    <w:rsid w:val="00EE0056"/>
    <w:rsid w:val="00F32953"/>
    <w:rsid w:val="00F737D2"/>
    <w:rsid w:val="00F739A3"/>
    <w:rsid w:val="00F9484A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26430E7C"/>
  <w15:chartTrackingRefBased/>
  <w15:docId w15:val="{DD068493-452E-4723-BF41-187690A3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737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8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737D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24"/>
  </w:style>
  <w:style w:type="paragraph" w:styleId="Stopka">
    <w:name w:val="footer"/>
    <w:basedOn w:val="Normalny"/>
    <w:link w:val="StopkaZnak"/>
    <w:uiPriority w:val="99"/>
    <w:unhideWhenUsed/>
    <w:rsid w:val="00B7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24"/>
  </w:style>
  <w:style w:type="paragraph" w:styleId="Tekstdymka">
    <w:name w:val="Balloon Text"/>
    <w:basedOn w:val="Normalny"/>
    <w:link w:val="TekstdymkaZnak"/>
    <w:uiPriority w:val="99"/>
    <w:semiHidden/>
    <w:unhideWhenUsed/>
    <w:rsid w:val="000B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Podczasiak</dc:creator>
  <cp:keywords/>
  <dc:description/>
  <cp:lastModifiedBy>Tomasz Debicki</cp:lastModifiedBy>
  <cp:revision>4</cp:revision>
  <cp:lastPrinted>2023-11-27T11:51:00Z</cp:lastPrinted>
  <dcterms:created xsi:type="dcterms:W3CDTF">2023-12-07T14:19:00Z</dcterms:created>
  <dcterms:modified xsi:type="dcterms:W3CDTF">2023-12-08T13:09:00Z</dcterms:modified>
</cp:coreProperties>
</file>