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69A31" w14:textId="3B9F30C3" w:rsidR="00CC5C8A" w:rsidRPr="00CC5C8A" w:rsidRDefault="00112900" w:rsidP="00CC5C8A">
      <w:pPr>
        <w:pStyle w:val="Tekstpodstawowywcity2"/>
        <w:tabs>
          <w:tab w:val="left" w:pos="567"/>
        </w:tabs>
        <w:spacing w:after="0" w:line="360" w:lineRule="auto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C8A">
        <w:rPr>
          <w:rFonts w:ascii="Calibri" w:hAnsi="Calibri" w:cs="Calibri"/>
          <w:b/>
          <w:sz w:val="22"/>
          <w:szCs w:val="22"/>
        </w:rPr>
        <w:t>U</w:t>
      </w:r>
      <w:r w:rsidR="00A5741D" w:rsidRPr="00CC5C8A">
        <w:rPr>
          <w:rFonts w:ascii="Calibri" w:hAnsi="Calibri" w:cs="Calibri"/>
          <w:b/>
          <w:sz w:val="22"/>
          <w:szCs w:val="22"/>
        </w:rPr>
        <w:t xml:space="preserve">sługa polegająca na </w:t>
      </w:r>
      <w:r w:rsidR="002F4C01" w:rsidRPr="000D0219">
        <w:rPr>
          <w:rFonts w:ascii="Calibri" w:hAnsi="Calibri" w:cs="Calibri"/>
          <w:b/>
          <w:color w:val="000000"/>
          <w:sz w:val="22"/>
          <w:szCs w:val="22"/>
        </w:rPr>
        <w:t xml:space="preserve">wymianie elementów graficznych </w:t>
      </w:r>
      <w:r w:rsidR="002F4C01" w:rsidRPr="000D0219">
        <w:rPr>
          <w:rFonts w:ascii="Calibri" w:hAnsi="Calibri" w:cs="Calibri"/>
          <w:b/>
          <w:sz w:val="22"/>
          <w:szCs w:val="22"/>
        </w:rPr>
        <w:t xml:space="preserve">dla dwustronnych Totemów wraz </w:t>
      </w:r>
      <w:r w:rsidR="002F4C01">
        <w:rPr>
          <w:rFonts w:ascii="Calibri" w:hAnsi="Calibri" w:cs="Calibri"/>
          <w:b/>
          <w:sz w:val="22"/>
          <w:szCs w:val="22"/>
        </w:rPr>
        <w:t xml:space="preserve">                                 </w:t>
      </w:r>
      <w:r w:rsidR="002F4C01" w:rsidRPr="000D0219">
        <w:rPr>
          <w:rFonts w:ascii="Calibri" w:hAnsi="Calibri" w:cs="Calibri"/>
          <w:b/>
          <w:sz w:val="22"/>
          <w:szCs w:val="22"/>
        </w:rPr>
        <w:t xml:space="preserve">z nadrukiem </w:t>
      </w:r>
      <w:r w:rsidR="002F4C01" w:rsidRPr="00C21579">
        <w:rPr>
          <w:rFonts w:ascii="Calibri" w:hAnsi="Calibri" w:cs="Calibri"/>
          <w:b/>
          <w:bCs/>
          <w:sz w:val="22"/>
          <w:szCs w:val="22"/>
        </w:rPr>
        <w:t xml:space="preserve">na potrzeby działań informacyjno-promocyjnych w ramach </w:t>
      </w:r>
      <w:r w:rsidR="002F4C01">
        <w:rPr>
          <w:rFonts w:ascii="Calibri" w:hAnsi="Calibri" w:cs="Calibri"/>
          <w:b/>
          <w:bCs/>
          <w:sz w:val="22"/>
          <w:szCs w:val="22"/>
        </w:rPr>
        <w:t>Krajowego Funduszu Szkoleniowego.</w:t>
      </w:r>
    </w:p>
    <w:p w14:paraId="1637D245" w14:textId="1A5D8010" w:rsidR="00B712F4" w:rsidRDefault="00B712F4" w:rsidP="00CC5C8A">
      <w:pPr>
        <w:pStyle w:val="Style17"/>
        <w:adjustRightInd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5D43363" w14:textId="5C28CB85" w:rsidR="00E22991" w:rsidRDefault="00A5741D" w:rsidP="00B712F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5741D">
        <w:rPr>
          <w:rFonts w:ascii="Calibri" w:hAnsi="Calibri" w:cs="Calibri"/>
          <w:b/>
          <w:color w:val="000000"/>
          <w:sz w:val="22"/>
          <w:szCs w:val="22"/>
        </w:rPr>
        <w:t>(d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 xml:space="preserve">ata publikacji </w:t>
      </w:r>
      <w:r w:rsidR="002F4C01">
        <w:rPr>
          <w:rFonts w:ascii="Calibri" w:hAnsi="Calibri" w:cs="Calibri"/>
          <w:b/>
          <w:color w:val="000000"/>
          <w:sz w:val="22"/>
          <w:szCs w:val="22"/>
        </w:rPr>
        <w:t>29.09</w:t>
      </w:r>
      <w:r w:rsidR="006D26BE">
        <w:rPr>
          <w:rFonts w:ascii="Calibri" w:hAnsi="Calibri" w:cs="Calibri"/>
          <w:b/>
          <w:color w:val="000000"/>
          <w:sz w:val="22"/>
          <w:szCs w:val="22"/>
        </w:rPr>
        <w:t>.2022r</w:t>
      </w:r>
      <w:r w:rsidR="00A94102" w:rsidRPr="00A5741D">
        <w:rPr>
          <w:rFonts w:ascii="Calibri" w:hAnsi="Calibri" w:cs="Calibri"/>
          <w:b/>
          <w:color w:val="000000"/>
          <w:sz w:val="22"/>
          <w:szCs w:val="22"/>
        </w:rPr>
        <w:t>.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>)</w:t>
      </w:r>
    </w:p>
    <w:p w14:paraId="38C411B7" w14:textId="77777777" w:rsidR="00A5741D" w:rsidRPr="00B712F4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38D7AE7" w14:textId="56305C4E" w:rsidR="00A5741D" w:rsidRPr="00B712F4" w:rsidRDefault="00E22991" w:rsidP="00B712F4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B712F4">
        <w:rPr>
          <w:rFonts w:cstheme="minorHAnsi"/>
          <w:color w:val="000000"/>
        </w:rPr>
        <w:t xml:space="preserve">W ramach procedury rozeznania rynku zapraszamy do składania ofert na </w:t>
      </w:r>
      <w:r w:rsidR="00B712F4" w:rsidRPr="00B712F4">
        <w:rPr>
          <w:rFonts w:cs="Calibri"/>
        </w:rPr>
        <w:t xml:space="preserve">kompleksową usługę </w:t>
      </w:r>
      <w:r w:rsidR="00A5741D" w:rsidRPr="00B712F4">
        <w:rPr>
          <w:rFonts w:cs="Calibri"/>
        </w:rPr>
        <w:t xml:space="preserve"> </w:t>
      </w:r>
      <w:r w:rsidR="00B712F4" w:rsidRPr="00B712F4">
        <w:rPr>
          <w:rFonts w:ascii="Calibri" w:hAnsi="Calibri" w:cs="Calibri"/>
        </w:rPr>
        <w:t xml:space="preserve">polegająca </w:t>
      </w:r>
      <w:r w:rsidR="002F4C01">
        <w:rPr>
          <w:rFonts w:ascii="Calibri" w:hAnsi="Calibri" w:cs="Calibri"/>
        </w:rPr>
        <w:t xml:space="preserve">na </w:t>
      </w:r>
      <w:r w:rsidR="002F4C01" w:rsidRPr="002F4C01">
        <w:rPr>
          <w:rFonts w:ascii="Calibri" w:hAnsi="Calibri" w:cs="Calibri"/>
          <w:color w:val="000000"/>
        </w:rPr>
        <w:t>wymianie elementów graficznych poprzez nowe</w:t>
      </w:r>
      <w:r w:rsidR="002F4C01" w:rsidRPr="002F4C01">
        <w:rPr>
          <w:rFonts w:ascii="Calibri" w:hAnsi="Calibri" w:cs="Calibri"/>
        </w:rPr>
        <w:t xml:space="preserve"> opracowanie graficzne, wyprodukowanie, dostawę, demontaż nieaktualnych oraz montaż nowych podkładów dla dwustronnych Totemów Infoo typu PLEXI wraz z nadrukiem (2 sztuki po 2 podkłady)</w:t>
      </w:r>
      <w:r w:rsidR="002F4C01" w:rsidRPr="002F4C01">
        <w:rPr>
          <w:rFonts w:ascii="Calibri" w:hAnsi="Calibri" w:cs="Calibri"/>
          <w:bCs/>
        </w:rPr>
        <w:t xml:space="preserve"> na potrzeby działań informacyjno-promocyjnych w ramach K</w:t>
      </w:r>
      <w:r w:rsidR="002F4C01" w:rsidRPr="002F4C01">
        <w:rPr>
          <w:rFonts w:ascii="Calibri" w:hAnsi="Calibri" w:cs="Calibri"/>
          <w:bCs/>
        </w:rPr>
        <w:t>rajowego Funduszu Szkoleniowego.</w:t>
      </w:r>
    </w:p>
    <w:p w14:paraId="35B09FCC" w14:textId="77777777" w:rsidR="00A5741D" w:rsidRPr="00A5741D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14:paraId="53EF3192" w14:textId="2464AC3C" w:rsidR="00E22991" w:rsidRDefault="00E22991" w:rsidP="00A5741D">
      <w:pPr>
        <w:spacing w:line="276" w:lineRule="auto"/>
        <w:jc w:val="both"/>
        <w:rPr>
          <w:rStyle w:val="Pogrubienie"/>
          <w:rFonts w:cstheme="minorHAnsi"/>
          <w:color w:val="000000"/>
        </w:rPr>
      </w:pPr>
      <w:r w:rsidRPr="00E7428B">
        <w:rPr>
          <w:rFonts w:cstheme="minorHAnsi"/>
          <w:color w:val="000000"/>
        </w:rPr>
        <w:t xml:space="preserve">Oferty należy przesyłać w wersji elektronicznej (skan formularza </w:t>
      </w:r>
      <w:r w:rsidR="00BC4EA1">
        <w:rPr>
          <w:rFonts w:cstheme="minorHAnsi"/>
          <w:color w:val="000000"/>
        </w:rPr>
        <w:t>szacunkowo-</w:t>
      </w:r>
      <w:r w:rsidRPr="00E7428B">
        <w:rPr>
          <w:rFonts w:cstheme="minorHAnsi"/>
          <w:color w:val="000000"/>
        </w:rPr>
        <w:t>ofertowego z podpisem i pieczątką</w:t>
      </w:r>
      <w:r w:rsidRPr="00111C79">
        <w:rPr>
          <w:rFonts w:cstheme="minorHAnsi"/>
          <w:color w:val="000000"/>
        </w:rPr>
        <w:t>) na adres: </w:t>
      </w:r>
      <w:hyperlink r:id="rId8" w:history="1">
        <w:r w:rsidR="00CC5C8A" w:rsidRPr="004500FB">
          <w:rPr>
            <w:rStyle w:val="Hipercze"/>
            <w:rFonts w:cstheme="minorHAnsi"/>
          </w:rPr>
          <w:t>magdalena.wolfram@dwup.pl</w:t>
        </w:r>
      </w:hyperlink>
      <w:r w:rsidR="000A2D2D">
        <w:rPr>
          <w:rFonts w:cstheme="minorHAnsi"/>
          <w:color w:val="000000"/>
        </w:rPr>
        <w:t> </w:t>
      </w:r>
      <w:r w:rsidRPr="00111C79">
        <w:rPr>
          <w:rFonts w:cstheme="minorHAnsi"/>
          <w:color w:val="000000"/>
        </w:rPr>
        <w:t> </w:t>
      </w:r>
      <w:r w:rsidRPr="0058322A">
        <w:rPr>
          <w:rStyle w:val="Pogrubienie"/>
          <w:rFonts w:cstheme="minorHAnsi"/>
          <w:color w:val="000000"/>
        </w:rPr>
        <w:t>do dnia </w:t>
      </w:r>
      <w:r w:rsidR="002F4C01">
        <w:rPr>
          <w:rStyle w:val="Pogrubienie"/>
          <w:rFonts w:cstheme="minorHAnsi"/>
          <w:color w:val="000000"/>
        </w:rPr>
        <w:t>07.10</w:t>
      </w:r>
      <w:r w:rsidR="006D26BE">
        <w:rPr>
          <w:rStyle w:val="Pogrubienie"/>
          <w:rFonts w:cstheme="minorHAnsi"/>
          <w:color w:val="000000"/>
        </w:rPr>
        <w:t>.2022</w:t>
      </w:r>
      <w:r w:rsidRPr="0058322A">
        <w:rPr>
          <w:rStyle w:val="Pogrubienie"/>
          <w:rFonts w:cstheme="minorHAnsi"/>
          <w:color w:val="000000"/>
        </w:rPr>
        <w:t xml:space="preserve"> r. do godziny </w:t>
      </w:r>
      <w:r w:rsidR="00B712F4">
        <w:rPr>
          <w:rStyle w:val="Pogrubienie"/>
          <w:rFonts w:cstheme="minorHAnsi"/>
          <w:color w:val="000000"/>
        </w:rPr>
        <w:t>15</w:t>
      </w:r>
      <w:r w:rsidRPr="0058322A">
        <w:rPr>
          <w:rStyle w:val="Pogrubienie"/>
          <w:rFonts w:cstheme="minorHAnsi"/>
          <w:color w:val="000000"/>
        </w:rPr>
        <w:t>.00.</w:t>
      </w:r>
    </w:p>
    <w:p w14:paraId="102C3F7C" w14:textId="5DD79A0E" w:rsidR="0076324A" w:rsidRPr="0076324A" w:rsidRDefault="0076324A" w:rsidP="0076324A">
      <w:pPr>
        <w:autoSpaceDE w:val="0"/>
        <w:autoSpaceDN w:val="0"/>
        <w:adjustRightInd w:val="0"/>
        <w:spacing w:line="276" w:lineRule="auto"/>
        <w:jc w:val="both"/>
        <w:rPr>
          <w:rStyle w:val="Pogrubienie"/>
          <w:rFonts w:ascii="Calibri" w:hAnsi="Calibri" w:cs="Calibri"/>
        </w:rPr>
      </w:pPr>
      <w:r w:rsidRPr="0076324A">
        <w:rPr>
          <w:rFonts w:ascii="Calibri" w:hAnsi="Calibri" w:cs="Calibri"/>
          <w:bCs/>
        </w:rPr>
        <w:t>W przypadku zwolnienia zamówienia ze stosowania ustawy PZP na podstawie art.2 ust.1 punkt 1 oferty będą mogły stanowić podstawę do wyboru wykonawcy zamówienia</w:t>
      </w:r>
      <w:r w:rsidRPr="00944EB3">
        <w:rPr>
          <w:rFonts w:ascii="Calibri" w:hAnsi="Calibri" w:cs="Calibri"/>
          <w:b/>
          <w:bCs/>
        </w:rPr>
        <w:t>.</w:t>
      </w:r>
    </w:p>
    <w:p w14:paraId="7EF9040E" w14:textId="77777777" w:rsidR="00CC5C8A" w:rsidRPr="00111C79" w:rsidRDefault="00CC5C8A" w:rsidP="00CC5C8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kryterium: „Cena – 100%”. Najlepszą ofertą w rozumieniu powyższego kryterium będzie oferta o najniższej cenie.</w:t>
      </w:r>
    </w:p>
    <w:p w14:paraId="1B42BE2D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14:paraId="6A867DF7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14:paraId="449B60B8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14:paraId="17DA5394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14:paraId="2DC51B59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14:paraId="7DB70337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14:paraId="6C35DF38" w14:textId="706F2E92" w:rsidR="0076324A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Usługa </w:t>
      </w:r>
      <w:r w:rsidR="00B712F4">
        <w:rPr>
          <w:rFonts w:asciiTheme="minorHAnsi" w:hAnsiTheme="minorHAnsi" w:cstheme="minorHAnsi"/>
          <w:color w:val="000000"/>
          <w:sz w:val="22"/>
          <w:szCs w:val="22"/>
        </w:rPr>
        <w:t>finansowana</w:t>
      </w:r>
      <w:r w:rsidR="00925CB1">
        <w:rPr>
          <w:rFonts w:asciiTheme="minorHAnsi" w:hAnsiTheme="minorHAnsi" w:cstheme="minorHAnsi"/>
          <w:color w:val="000000"/>
          <w:sz w:val="22"/>
          <w:szCs w:val="22"/>
        </w:rPr>
        <w:t xml:space="preserve"> jest z 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Funduszu Pracy w ramach Krajowego Funduszu Szkoleniowego.</w:t>
      </w:r>
    </w:p>
    <w:p w14:paraId="1FD1AFBE" w14:textId="77777777" w:rsidR="00CC5C8A" w:rsidRDefault="00CC5C8A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14:paraId="4A4FCD23" w14:textId="77777777" w:rsidR="00CC5C8A" w:rsidRDefault="00CC5C8A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14:paraId="727D8BA2" w14:textId="77777777" w:rsidR="00CC5C8A" w:rsidRDefault="00CC5C8A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14:paraId="64D5A36A" w14:textId="065D0C24" w:rsidR="005E6BF1" w:rsidRPr="001F0299" w:rsidRDefault="00E22991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CC5C8A">
        <w:rPr>
          <w:rFonts w:ascii="Verdana" w:hAnsi="Verdana"/>
          <w:color w:val="000000"/>
          <w:sz w:val="20"/>
          <w:szCs w:val="20"/>
        </w:rPr>
        <w:t>Magdalena Wolfram</w:t>
      </w:r>
      <w:r w:rsidR="006D26BE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 xml:space="preserve">tel.: </w:t>
      </w:r>
      <w:r w:rsidR="00CC5C8A">
        <w:rPr>
          <w:rFonts w:ascii="Verdana" w:hAnsi="Verdana"/>
          <w:color w:val="000000"/>
          <w:sz w:val="20"/>
          <w:szCs w:val="20"/>
        </w:rPr>
        <w:t>71 39 74 111</w:t>
      </w:r>
      <w:r>
        <w:rPr>
          <w:rFonts w:ascii="Verdana" w:hAnsi="Verdana"/>
          <w:color w:val="000000"/>
          <w:sz w:val="20"/>
          <w:szCs w:val="20"/>
        </w:rPr>
        <w:t>, fax.: 71 39 74 200,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2F4C01" w:rsidRPr="000268A3">
          <w:rPr>
            <w:rStyle w:val="Hipercze"/>
            <w:rFonts w:ascii="Verdana" w:hAnsi="Verdana"/>
            <w:sz w:val="20"/>
            <w:szCs w:val="20"/>
          </w:rPr>
          <w:t>magdalena.wolfram@dwup.pl</w:t>
        </w:r>
      </w:hyperlink>
      <w:bookmarkStart w:id="0" w:name="_GoBack"/>
      <w:bookmarkEnd w:id="0"/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6FBF1" w14:textId="77777777"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14:paraId="65BE673C" w14:textId="77777777"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91B16" w14:textId="77777777"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14:paraId="26ED2B24" w14:textId="77777777"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5CB2"/>
    <w:multiLevelType w:val="hybridMultilevel"/>
    <w:tmpl w:val="4F2CADD2"/>
    <w:lvl w:ilvl="0" w:tplc="39C0F7F6">
      <w:start w:val="1"/>
      <w:numFmt w:val="decimal"/>
      <w:lvlText w:val="%1)"/>
      <w:lvlJc w:val="left"/>
      <w:pPr>
        <w:ind w:left="1147" w:hanging="360"/>
      </w:pPr>
      <w:rPr>
        <w:rFonts w:ascii="Times New Roman" w:hAnsi="Times New Roman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" w15:restartNumberingAfterBreak="0">
    <w:nsid w:val="14E25250"/>
    <w:multiLevelType w:val="hybridMultilevel"/>
    <w:tmpl w:val="B9DCA260"/>
    <w:lvl w:ilvl="0" w:tplc="9DA2E8F6">
      <w:start w:val="1"/>
      <w:numFmt w:val="lowerLetter"/>
      <w:lvlText w:val="%1)"/>
      <w:lvlJc w:val="left"/>
      <w:pPr>
        <w:ind w:left="15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83E3D58"/>
    <w:multiLevelType w:val="hybridMultilevel"/>
    <w:tmpl w:val="93F2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40D"/>
    <w:multiLevelType w:val="multilevel"/>
    <w:tmpl w:val="3FAC0AB2"/>
    <w:lvl w:ilvl="0">
      <w:start w:val="2"/>
      <w:numFmt w:val="decimal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4" w15:restartNumberingAfterBreak="0">
    <w:nsid w:val="30AB451C"/>
    <w:multiLevelType w:val="multilevel"/>
    <w:tmpl w:val="12466716"/>
    <w:lvl w:ilvl="0">
      <w:start w:val="2"/>
      <w:numFmt w:val="upperLetter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5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25588"/>
    <w:rsid w:val="0007157B"/>
    <w:rsid w:val="000871C0"/>
    <w:rsid w:val="000A2D2D"/>
    <w:rsid w:val="000B3CA3"/>
    <w:rsid w:val="00111C79"/>
    <w:rsid w:val="00112900"/>
    <w:rsid w:val="001F0299"/>
    <w:rsid w:val="00275290"/>
    <w:rsid w:val="002F4C01"/>
    <w:rsid w:val="003854C7"/>
    <w:rsid w:val="003B2DB8"/>
    <w:rsid w:val="00481FE1"/>
    <w:rsid w:val="00562CB1"/>
    <w:rsid w:val="0058322A"/>
    <w:rsid w:val="005E6BF1"/>
    <w:rsid w:val="00666776"/>
    <w:rsid w:val="00695243"/>
    <w:rsid w:val="006D26BE"/>
    <w:rsid w:val="0076324A"/>
    <w:rsid w:val="00767900"/>
    <w:rsid w:val="007B1436"/>
    <w:rsid w:val="00890D8A"/>
    <w:rsid w:val="00925CB1"/>
    <w:rsid w:val="00933557"/>
    <w:rsid w:val="00935398"/>
    <w:rsid w:val="00935A50"/>
    <w:rsid w:val="009C2D87"/>
    <w:rsid w:val="00A53F08"/>
    <w:rsid w:val="00A5741D"/>
    <w:rsid w:val="00A631B9"/>
    <w:rsid w:val="00A94102"/>
    <w:rsid w:val="00B712F4"/>
    <w:rsid w:val="00BC4EA1"/>
    <w:rsid w:val="00CC5C8A"/>
    <w:rsid w:val="00CE2890"/>
    <w:rsid w:val="00E22991"/>
    <w:rsid w:val="00E738E3"/>
    <w:rsid w:val="00E7428B"/>
    <w:rsid w:val="00E94101"/>
    <w:rsid w:val="00ED1BC2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917C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B71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F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E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B712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7">
    <w:name w:val="Style 17"/>
    <w:uiPriority w:val="99"/>
    <w:rsid w:val="00B71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C5C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C5C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dalena.wolfram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55AAF-DB26-4735-A56F-EC85ABAA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Magdalena Wolfram</cp:lastModifiedBy>
  <cp:revision>30</cp:revision>
  <dcterms:created xsi:type="dcterms:W3CDTF">2020-11-23T13:12:00Z</dcterms:created>
  <dcterms:modified xsi:type="dcterms:W3CDTF">2022-09-29T08:10:00Z</dcterms:modified>
</cp:coreProperties>
</file>